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4" w:rsidRDefault="00E70D64" w:rsidP="00E70D64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E70D64" w:rsidRDefault="00E70D64" w:rsidP="00E70D64">
      <w:r>
        <w:t>Školský objekt 888, 925 32 Veľká Mača</w:t>
      </w:r>
    </w:p>
    <w:p w:rsidR="00E70D64" w:rsidRDefault="00E70D64" w:rsidP="00E70D6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8715678" wp14:editId="7F0EF5AF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BF42E56" wp14:editId="61A28B82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3CED437" wp14:editId="20B02197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64" w:rsidRDefault="00E70D64" w:rsidP="00E70D64"/>
    <w:p w:rsidR="00E70D64" w:rsidRDefault="00E70D64" w:rsidP="00E70D6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E70D64" w:rsidRDefault="00E70D64" w:rsidP="00E70D6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E70D64" w:rsidRDefault="00E70D64" w:rsidP="00E70D64"/>
    <w:p w:rsidR="00E70D64" w:rsidRDefault="00E70D64" w:rsidP="00E70D64">
      <w:r>
        <w:rPr>
          <w:sz w:val="24"/>
          <w:szCs w:val="24"/>
        </w:rPr>
        <w:t>TEVÉKENYÉG TERV</w:t>
      </w:r>
    </w:p>
    <w:p w:rsidR="00E70D64" w:rsidRDefault="00E70D64" w:rsidP="00E70D64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Mesék másként! – Mesék határon innen és túl!</w:t>
      </w:r>
    </w:p>
    <w:p w:rsidR="00E70D64" w:rsidRDefault="00E70D64" w:rsidP="00E70D6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Az együttműködésben szereplő országok meséivel, hagyományaival, szokásaival, népi játékaival, zenei világával, gasztronómiájával ismerkedés.</w:t>
      </w:r>
    </w:p>
    <w:p w:rsidR="00E70D64" w:rsidRDefault="00E70D64" w:rsidP="00E70D6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Leporelló összeállítása – multikultúrális nevelés – összetartozás érzésének erősítése </w:t>
      </w:r>
    </w:p>
    <w:p w:rsidR="00E70D64" w:rsidRDefault="00E70D64" w:rsidP="00E70D64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E70D64" w:rsidRDefault="00E70D64" w:rsidP="00E70D64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Partnerországok meséi </w:t>
      </w:r>
      <w:r w:rsidR="00051A38">
        <w:rPr>
          <w:rFonts w:cstheme="minorHAnsi"/>
          <w:sz w:val="24"/>
          <w:szCs w:val="24"/>
        </w:rPr>
        <w:t xml:space="preserve">– </w:t>
      </w:r>
      <w:r w:rsidR="00E46B46">
        <w:rPr>
          <w:rFonts w:cstheme="minorHAnsi"/>
          <w:sz w:val="24"/>
          <w:szCs w:val="24"/>
        </w:rPr>
        <w:t xml:space="preserve">4 ország 4 mese - </w:t>
      </w:r>
      <w:r w:rsidR="00051A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51A38">
        <w:rPr>
          <w:rFonts w:cstheme="minorHAnsi"/>
          <w:sz w:val="24"/>
          <w:szCs w:val="24"/>
        </w:rPr>
        <w:t>mese</w:t>
      </w:r>
      <w:r>
        <w:rPr>
          <w:rFonts w:cstheme="minorHAnsi"/>
          <w:sz w:val="24"/>
          <w:szCs w:val="24"/>
        </w:rPr>
        <w:t>feldolgozás</w:t>
      </w:r>
    </w:p>
    <w:p w:rsidR="00E70D64" w:rsidRDefault="00E70D64" w:rsidP="00E70D64">
      <w:pPr>
        <w:rPr>
          <w:rFonts w:cstheme="minorHAnsi"/>
          <w:b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rPr>
          <w:rFonts w:cstheme="minorHAnsi"/>
          <w:sz w:val="24"/>
          <w:szCs w:val="24"/>
        </w:rPr>
      </w:pPr>
    </w:p>
    <w:p w:rsidR="00E70D64" w:rsidRDefault="00E70D64" w:rsidP="00E70D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 xml:space="preserve">2019. 05. </w:t>
      </w:r>
      <w:r w:rsidR="00F424DC">
        <w:rPr>
          <w:rFonts w:cstheme="minorHAnsi"/>
          <w:sz w:val="24"/>
          <w:szCs w:val="24"/>
        </w:rPr>
        <w:t>03</w:t>
      </w:r>
      <w:r>
        <w:rPr>
          <w:rFonts w:cstheme="minorHAnsi"/>
          <w:sz w:val="24"/>
          <w:szCs w:val="24"/>
        </w:rPr>
        <w:t>.</w:t>
      </w:r>
      <w:r w:rsidR="00E46B46">
        <w:rPr>
          <w:rFonts w:cstheme="minorHAnsi"/>
          <w:sz w:val="24"/>
          <w:szCs w:val="24"/>
        </w:rPr>
        <w:t>-tól 31-ig</w:t>
      </w:r>
    </w:p>
    <w:p w:rsidR="00E70D64" w:rsidRDefault="00E70D64" w:rsidP="00E70D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</w:t>
      </w:r>
      <w:r w:rsidR="00E46B46">
        <w:rPr>
          <w:rFonts w:cstheme="minorHAnsi"/>
          <w:b/>
          <w:sz w:val="24"/>
          <w:szCs w:val="24"/>
        </w:rPr>
        <w:t> foglalkozás kivitelezéséért</w:t>
      </w:r>
      <w:r>
        <w:rPr>
          <w:rFonts w:cstheme="minorHAnsi"/>
          <w:b/>
          <w:sz w:val="24"/>
          <w:szCs w:val="24"/>
        </w:rPr>
        <w:t>:</w:t>
      </w: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  <w:r w:rsidR="00E46B46">
        <w:rPr>
          <w:rFonts w:cstheme="minorHAnsi"/>
          <w:sz w:val="24"/>
          <w:szCs w:val="24"/>
        </w:rPr>
        <w:t xml:space="preserve"> – Fodor Erzsébet</w:t>
      </w: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  <w:r w:rsidR="00E46B46">
        <w:rPr>
          <w:rFonts w:cstheme="minorHAnsi"/>
          <w:sz w:val="24"/>
          <w:szCs w:val="24"/>
        </w:rPr>
        <w:t xml:space="preserve"> – Bittó Éva</w:t>
      </w:r>
    </w:p>
    <w:p w:rsidR="00E70D64" w:rsidRDefault="00E46B46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E46B46" w:rsidRDefault="00E46B46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/>
    <w:p w:rsidR="00E70D64" w:rsidRDefault="00E70D64" w:rsidP="00E70D64"/>
    <w:p w:rsidR="00F424DC" w:rsidRDefault="00F424DC" w:rsidP="00E70D64"/>
    <w:p w:rsidR="00E70D64" w:rsidRDefault="00E70D64" w:rsidP="00E70D64"/>
    <w:p w:rsidR="00E70D64" w:rsidRDefault="00E70D64" w:rsidP="00E70D64">
      <w:r>
        <w:lastRenderedPageBreak/>
        <w:t xml:space="preserve">Základná škola s materskou školou Dávida Mészárosa  - Mészáros Dávid Alapiskola és Óvoda, </w:t>
      </w:r>
    </w:p>
    <w:p w:rsidR="00E70D64" w:rsidRDefault="00E70D64" w:rsidP="00E70D6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056F01" wp14:editId="0B804857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363F650" wp14:editId="3CED4A8E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6520E36" wp14:editId="44F82BA6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64" w:rsidRDefault="00E70D64" w:rsidP="00E70D64"/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E70D64" w:rsidTr="008E743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64" w:rsidRDefault="00E70D64" w:rsidP="008E74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70D64" w:rsidTr="008E74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64" w:rsidRDefault="00E70D64" w:rsidP="008E74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64" w:rsidRPr="00396503" w:rsidRDefault="00E70D64" w:rsidP="008E743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396503" w:rsidRPr="00396503" w:rsidRDefault="00396503" w:rsidP="008E743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396503" w:rsidRPr="00E46B46" w:rsidRDefault="00396503" w:rsidP="008E743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 w:rsidR="00E46B46">
              <w:rPr>
                <w:sz w:val="24"/>
                <w:szCs w:val="24"/>
              </w:rPr>
              <w:t>sas kapcsolatok megalapozásával – multikultúrális nevelés</w:t>
            </w:r>
          </w:p>
          <w:p w:rsidR="00E46B46" w:rsidRPr="00E46B46" w:rsidRDefault="00E46B46" w:rsidP="008E743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46B46">
              <w:rPr>
                <w:sz w:val="24"/>
                <w:szCs w:val="24"/>
              </w:rPr>
              <w:t>A tevékenységek során alakuljon a gyerekek hallása, ritmusérzéke, mozgása, beszédkészsége.</w:t>
            </w:r>
          </w:p>
          <w:p w:rsidR="00E70D64" w:rsidRPr="00E46B46" w:rsidRDefault="00E46B46" w:rsidP="00E46B4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</w:t>
            </w:r>
            <w:r w:rsidR="00396503" w:rsidRPr="00396503">
              <w:rPr>
                <w:sz w:val="24"/>
                <w:szCs w:val="24"/>
              </w:rPr>
              <w:t xml:space="preserve"> szövegének megértése, átélése</w:t>
            </w:r>
          </w:p>
          <w:p w:rsidR="00E46B46" w:rsidRPr="00E46B46" w:rsidRDefault="00E46B46" w:rsidP="00E46B4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 átdolgozása bábszínpadra – szereplési vágy felkeltése</w:t>
            </w:r>
          </w:p>
          <w:p w:rsidR="00E46B46" w:rsidRPr="00F424DC" w:rsidRDefault="00E46B46" w:rsidP="00E46B4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E70D64" w:rsidTr="008E74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64" w:rsidRDefault="00E70D64" w:rsidP="008E74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1" w:rsidRPr="00E46B46" w:rsidRDefault="00396503" w:rsidP="008E743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6B46">
              <w:rPr>
                <w:sz w:val="24"/>
                <w:szCs w:val="24"/>
              </w:rPr>
              <w:t>Mese élményszerű bemutatása</w:t>
            </w:r>
            <w:r w:rsidR="00E46B46" w:rsidRPr="00E46B46">
              <w:rPr>
                <w:sz w:val="24"/>
                <w:szCs w:val="24"/>
              </w:rPr>
              <w:t xml:space="preserve"> a művészet eszköztárával</w:t>
            </w:r>
          </w:p>
          <w:p w:rsidR="00E70D64" w:rsidRDefault="00E70D64" w:rsidP="008E743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E46B46" w:rsidRPr="008756EA" w:rsidRDefault="00E46B46" w:rsidP="008E743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Ismerkedés más országok kultúrájával</w:t>
            </w:r>
          </w:p>
        </w:tc>
      </w:tr>
      <w:tr w:rsidR="00E70D64" w:rsidTr="008E74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64" w:rsidRDefault="00E70D64" w:rsidP="008E74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4" w:rsidRDefault="00E70D64" w:rsidP="008E743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E70D64" w:rsidRDefault="00E70D64" w:rsidP="008E743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  <w:p w:rsidR="00E70D64" w:rsidRDefault="00E46B46" w:rsidP="008E743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Bábkészítés a mesékhez</w:t>
            </w:r>
          </w:p>
        </w:tc>
      </w:tr>
      <w:tr w:rsidR="00E70D64" w:rsidTr="008E74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64" w:rsidRDefault="00E70D64" w:rsidP="008E74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4" w:rsidRDefault="00E46B46" w:rsidP="008E743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 bábokhoz</w:t>
            </w:r>
            <w:r w:rsidR="00E70D64">
              <w:rPr>
                <w:rFonts w:cstheme="minorHAnsi"/>
                <w:sz w:val="24"/>
                <w:szCs w:val="24"/>
              </w:rPr>
              <w:t xml:space="preserve"> szükséges alapanyagok</w:t>
            </w:r>
            <w:r>
              <w:rPr>
                <w:rFonts w:cstheme="minorHAnsi"/>
                <w:sz w:val="24"/>
                <w:szCs w:val="24"/>
              </w:rPr>
              <w:t xml:space="preserve"> biztosítása</w:t>
            </w:r>
            <w:r w:rsidR="00E70D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6B46" w:rsidRDefault="00E46B46" w:rsidP="00E46B4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Különféle bábszínpad, paraván</w:t>
            </w:r>
          </w:p>
          <w:p w:rsidR="00E70D64" w:rsidRDefault="00E46B46" w:rsidP="00E46B4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46B46">
              <w:rPr>
                <w:rFonts w:cstheme="minorHAnsi"/>
                <w:sz w:val="24"/>
                <w:szCs w:val="24"/>
              </w:rPr>
              <w:t>leporellók készítéséhez szükséges alapanyagok</w:t>
            </w:r>
          </w:p>
          <w:p w:rsidR="00E46B46" w:rsidRPr="00E46B46" w:rsidRDefault="00E46B46" w:rsidP="00E46B4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Interaktív tábla, internet, bábok, rajzlap, színes ceruzák</w:t>
            </w:r>
          </w:p>
          <w:p w:rsidR="00E70D64" w:rsidRDefault="00E70D64" w:rsidP="008E7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D64" w:rsidTr="008E74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4" w:rsidRDefault="00E70D64" w:rsidP="008E74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4" w:rsidRDefault="00E70D64" w:rsidP="008E743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Készülődés, </w:t>
            </w:r>
            <w:r w:rsidR="00E46B46">
              <w:rPr>
                <w:rFonts w:cstheme="minorHAnsi"/>
                <w:sz w:val="24"/>
                <w:szCs w:val="24"/>
              </w:rPr>
              <w:t xml:space="preserve">közös alkotás, </w:t>
            </w:r>
            <w:r>
              <w:rPr>
                <w:rFonts w:cstheme="minorHAnsi"/>
                <w:sz w:val="24"/>
                <w:szCs w:val="24"/>
              </w:rPr>
              <w:t>gyakorlás, beszélgetés</w:t>
            </w:r>
          </w:p>
        </w:tc>
      </w:tr>
    </w:tbl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</w:p>
    <w:p w:rsidR="00E46B46" w:rsidRDefault="00E46B46" w:rsidP="00E70D64"/>
    <w:p w:rsidR="00E70D64" w:rsidRDefault="00E70D64" w:rsidP="00E70D64">
      <w:r>
        <w:lastRenderedPageBreak/>
        <w:t xml:space="preserve">Základná škola s materskou školou Dávida Mészárosa  - Mészáros Dávid Alapiskola és Óvoda, </w:t>
      </w:r>
    </w:p>
    <w:p w:rsidR="00E70D64" w:rsidRDefault="00E70D64" w:rsidP="00E70D6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67B9F777" wp14:editId="64577EB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BA66285" wp14:editId="091E48D5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9DCD5EA" wp14:editId="5807573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64" w:rsidRDefault="00E70D64" w:rsidP="00E70D64"/>
    <w:p w:rsidR="00E70D64" w:rsidRDefault="00E70D64" w:rsidP="00E46B46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E46B46" w:rsidRPr="00E46B46" w:rsidRDefault="00E46B46" w:rsidP="00E46B46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Ebben a hónapban, 4 héten keresztül a gyermekek által kedvenc mesék mellé a partnerországok kedvenc meséit is beillesztettük a foglalkozásainkba. Minden héten más partnerország meséjével foglalkoztunk az egyes csoportokban, melyet igyekeztünk feldolgozni a művészet széles palettáján belül.</w:t>
      </w:r>
    </w:p>
    <w:p w:rsidR="00E46B46" w:rsidRPr="00E46B46" w:rsidRDefault="00E46B46" w:rsidP="00E70D64">
      <w:pPr>
        <w:rPr>
          <w:rFonts w:cstheme="minorHAnsi"/>
          <w:sz w:val="24"/>
          <w:szCs w:val="24"/>
        </w:rPr>
      </w:pPr>
    </w:p>
    <w:p w:rsidR="00E70D64" w:rsidRDefault="00E70D64" w:rsidP="00E70D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E46B46" w:rsidRDefault="00E70D64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46B46">
        <w:rPr>
          <w:rFonts w:cstheme="minorHAnsi"/>
          <w:sz w:val="24"/>
          <w:szCs w:val="24"/>
        </w:rPr>
        <w:t xml:space="preserve"> május első hetében a horvát partner meséjével ismerkedtünk.  Mivel a kopácsi  Gerle óvodások a Kopácsi – rét Természetvédelmi Park területén élnek, a helységnek saját legendája van, így mi is lehetne az ő kedvenc meséjük, mint „ A kopácsi mese“,mely bepillantást ad a szépséges környezetükről. </w:t>
      </w:r>
    </w:p>
    <w:p w:rsidR="00E46B46" w:rsidRDefault="00E46B46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Második héten a román partner, kolozsváriak meséjét, a „Miért rövid a medve farka“ c. mesének a feldolgozása került terítékre.</w:t>
      </w:r>
    </w:p>
    <w:p w:rsidR="00E46B46" w:rsidRDefault="00E46B46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harmadik héten szintén román partner, székelyudvarhelyiek meséjével foglalkoztunk, Kányádi Sándor: „Virágon vett vitéz“c. könyvéből válogattunk.</w:t>
      </w:r>
    </w:p>
    <w:p w:rsidR="00E46B46" w:rsidRDefault="00E46B46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negyedik héten a magyar partner kedvenc meséjével, Grimm – testvérektől  „A békakirály“ c. mesével foglalkoztunk.  </w:t>
      </w:r>
    </w:p>
    <w:p w:rsidR="00E70D64" w:rsidRDefault="00E46B46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Mesék elolvasása után a földgömbön, térképen megkerestük az egyes országokat, a világhálón is ismerkedtünk a partnerországokkal (képzeletben nagy utazásokat tettünk Horvátországba, Erdélybe – Romániába és Magyarországra is). Sok új ismerettel lettünk gazdagabbak. Meséket feldolgoztuk a képzőművészet, a tánc, a mozgás a dráma eszközeivel, mivel a mi erősségünk a bábozás, így a bábművészet eszköztárához nyúltunk, amiből elkészültek hétről hétre az óvodásokkal a közös bábelőadások. Az ősi bábtípusok, árnybábok mellett döntöttünk, mert érdekesebbé szerettük volna tenni a meséket a fény technikájának használatával, hiszen a fény,a  vetítés mindig felkelti a gyermek kíváncsiságát és érdeklődését. A bábelőadásokból élő leporellót alkottunk a bábok  illetve az óvodások szereplésével, majd  rövid árnyjátékos animációk is készültek belőlük. A végső produktumot, a leporellókat levetítettük a csoportokban, melynek nagy sikerük volt.</w:t>
      </w:r>
    </w:p>
    <w:p w:rsidR="00E46B46" w:rsidRDefault="00E46B46" w:rsidP="00E70D64">
      <w:pPr>
        <w:rPr>
          <w:rFonts w:cstheme="minorHAnsi"/>
          <w:b/>
          <w:sz w:val="24"/>
          <w:szCs w:val="24"/>
        </w:rPr>
      </w:pPr>
    </w:p>
    <w:p w:rsidR="00E70D64" w:rsidRDefault="00E70D64" w:rsidP="00E70D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E46B46" w:rsidRDefault="00E46B46" w:rsidP="00E46B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 májusi projekttevékenység tervében a partnerországok kedvenc meséivel való ismerkedés és a mesék feldolgozása  szerepelt. Ez a feladat új és kreatív kihívás volt  számunkra, hiszen más országok kultúrája, meséi nemcsak a gyerekek számára voltak újak,  érdekesek és tanulságosak, de bennünket, felnőtteket is magával ragadt a partnerországok kultúrájával,  gasztronómiájával, történelmével való ismerkededés.</w:t>
      </w:r>
    </w:p>
    <w:p w:rsidR="00E46B46" w:rsidRDefault="00E46B46" w:rsidP="00E46B46">
      <w:pPr>
        <w:spacing w:after="0"/>
        <w:rPr>
          <w:rFonts w:cstheme="minorHAnsi"/>
          <w:sz w:val="24"/>
          <w:szCs w:val="24"/>
        </w:rPr>
      </w:pPr>
    </w:p>
    <w:p w:rsidR="00E46B46" w:rsidRDefault="00E46B46" w:rsidP="00E46B46">
      <w:pPr>
        <w:rPr>
          <w:rFonts w:cstheme="minorHAnsi"/>
          <w:sz w:val="24"/>
          <w:szCs w:val="24"/>
        </w:rPr>
      </w:pPr>
    </w:p>
    <w:p w:rsidR="00E70D64" w:rsidRDefault="00E70D64" w:rsidP="00E70D64">
      <w:pPr>
        <w:rPr>
          <w:rFonts w:cstheme="minorHAnsi"/>
          <w:sz w:val="24"/>
          <w:szCs w:val="24"/>
        </w:rPr>
      </w:pPr>
    </w:p>
    <w:p w:rsidR="00E70D64" w:rsidRDefault="00E46B46" w:rsidP="00E70D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05. 31.</w:t>
      </w:r>
      <w:bookmarkStart w:id="0" w:name="_GoBack"/>
      <w:bookmarkEnd w:id="0"/>
    </w:p>
    <w:p w:rsidR="00E70D64" w:rsidRDefault="00E70D64" w:rsidP="00E70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E70D64" w:rsidRDefault="00E70D64" w:rsidP="00E70D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E70D64" w:rsidRDefault="00E70D64" w:rsidP="00E70D64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8E7431" w:rsidRDefault="008E7431"/>
    <w:sectPr w:rsidR="008E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4"/>
    <w:rsid w:val="00051A38"/>
    <w:rsid w:val="00253925"/>
    <w:rsid w:val="00396503"/>
    <w:rsid w:val="008E7431"/>
    <w:rsid w:val="00E46B46"/>
    <w:rsid w:val="00E70D64"/>
    <w:rsid w:val="00F424DC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D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D64"/>
    <w:pPr>
      <w:ind w:left="720"/>
      <w:contextualSpacing/>
    </w:pPr>
  </w:style>
  <w:style w:type="paragraph" w:customStyle="1" w:styleId="Default">
    <w:name w:val="Default"/>
    <w:rsid w:val="00E7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70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D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D64"/>
    <w:pPr>
      <w:ind w:left="720"/>
      <w:contextualSpacing/>
    </w:pPr>
  </w:style>
  <w:style w:type="paragraph" w:customStyle="1" w:styleId="Default">
    <w:name w:val="Default"/>
    <w:rsid w:val="00E7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70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2019-04-29T19:36:00Z</dcterms:created>
  <dcterms:modified xsi:type="dcterms:W3CDTF">2019-05-01T16:33:00Z</dcterms:modified>
</cp:coreProperties>
</file>