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E" w:rsidRDefault="008038AE" w:rsidP="008038AE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8038AE" w:rsidRDefault="008038AE" w:rsidP="008038AE">
      <w:r>
        <w:t>Školský objekt 888, 925 32 Veľká Mača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A3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9A3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/>
    <w:p w:rsidR="008038AE" w:rsidRDefault="008038AE" w:rsidP="008038A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8038AE" w:rsidRDefault="008038AE" w:rsidP="008038AE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8038AE" w:rsidRDefault="008038AE" w:rsidP="008038AE"/>
    <w:p w:rsidR="008038AE" w:rsidRDefault="008038AE" w:rsidP="008038AE"/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640C64" w:rsidRPr="00B061C6" w:rsidRDefault="008038AE" w:rsidP="008745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FF0000"/>
          <w:spacing w:val="-3"/>
          <w:sz w:val="32"/>
          <w:szCs w:val="32"/>
        </w:rPr>
      </w:pPr>
      <w:r>
        <w:rPr>
          <w:sz w:val="28"/>
          <w:szCs w:val="28"/>
        </w:rPr>
        <w:t>Téma:</w:t>
      </w:r>
      <w:r w:rsidR="00D64F93">
        <w:rPr>
          <w:rFonts w:asciiTheme="minorHAnsi" w:hAnsiTheme="minorHAnsi" w:cstheme="minorHAnsi"/>
          <w:b w:val="0"/>
          <w:sz w:val="24"/>
          <w:szCs w:val="24"/>
        </w:rPr>
        <w:t>3 dni, 3 výzvy</w:t>
      </w:r>
    </w:p>
    <w:p w:rsidR="008038AE" w:rsidRPr="00B1194B" w:rsidRDefault="008038AE" w:rsidP="008038AE">
      <w:pPr>
        <w:rPr>
          <w:rFonts w:cstheme="minorHAnsi"/>
          <w:b/>
        </w:rPr>
      </w:pPr>
    </w:p>
    <w:p w:rsidR="00874574" w:rsidRPr="00640C64" w:rsidRDefault="008038AE" w:rsidP="00734B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 xml:space="preserve">Aktivity: </w:t>
      </w:r>
      <w:r w:rsidR="00D64F93" w:rsidRPr="00D64F93">
        <w:rPr>
          <w:rFonts w:asciiTheme="minorHAnsi" w:hAnsiTheme="minorHAnsi" w:cs="Arial"/>
          <w:b w:val="0"/>
          <w:color w:val="404040"/>
          <w:sz w:val="24"/>
          <w:szCs w:val="24"/>
          <w:shd w:val="clear" w:color="auto" w:fill="FFFFFF"/>
        </w:rPr>
        <w:t>Svetový deň spán</w:t>
      </w:r>
      <w:r w:rsidR="00D64F93">
        <w:rPr>
          <w:rFonts w:asciiTheme="minorHAnsi" w:hAnsiTheme="minorHAnsi" w:cs="Arial"/>
          <w:b w:val="0"/>
          <w:color w:val="404040"/>
          <w:sz w:val="24"/>
          <w:szCs w:val="24"/>
          <w:shd w:val="clear" w:color="auto" w:fill="FFFFFF"/>
        </w:rPr>
        <w:t>ku, Svetový deň šťastia, D</w:t>
      </w:r>
      <w:r w:rsidR="00D64F93" w:rsidRPr="00D64F93">
        <w:rPr>
          <w:rFonts w:asciiTheme="minorHAnsi" w:hAnsiTheme="minorHAnsi" w:cs="Arial"/>
          <w:b w:val="0"/>
          <w:color w:val="404040"/>
          <w:sz w:val="24"/>
          <w:szCs w:val="24"/>
          <w:shd w:val="clear" w:color="auto" w:fill="FFFFFF"/>
        </w:rPr>
        <w:t xml:space="preserve">eň </w:t>
      </w:r>
      <w:proofErr w:type="spellStart"/>
      <w:r w:rsidR="00D64F93">
        <w:rPr>
          <w:rFonts w:asciiTheme="minorHAnsi" w:hAnsiTheme="minorHAnsi" w:cs="Arial"/>
          <w:b w:val="0"/>
          <w:color w:val="404040"/>
          <w:sz w:val="24"/>
          <w:szCs w:val="24"/>
          <w:shd w:val="clear" w:color="auto" w:fill="FFFFFF"/>
        </w:rPr>
        <w:t>Down-</w:t>
      </w:r>
      <w:r w:rsidR="00D64F93" w:rsidRPr="00D64F93">
        <w:rPr>
          <w:rFonts w:asciiTheme="minorHAnsi" w:hAnsiTheme="minorHAnsi" w:cs="Arial"/>
          <w:b w:val="0"/>
          <w:color w:val="404040"/>
          <w:sz w:val="24"/>
          <w:szCs w:val="24"/>
          <w:shd w:val="clear" w:color="auto" w:fill="FFFFFF"/>
        </w:rPr>
        <w:t>syndrómu</w:t>
      </w:r>
      <w:proofErr w:type="spellEnd"/>
    </w:p>
    <w:p w:rsidR="008038AE" w:rsidRDefault="008038AE" w:rsidP="008038AE">
      <w:pPr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  <w:r w:rsidR="00B610CB">
        <w:rPr>
          <w:rFonts w:cstheme="minorHAnsi"/>
          <w:sz w:val="24"/>
          <w:szCs w:val="24"/>
        </w:rPr>
        <w:t xml:space="preserve"> a rodičia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B610CB">
        <w:rPr>
          <w:rFonts w:cstheme="minorHAnsi"/>
          <w:sz w:val="24"/>
          <w:szCs w:val="24"/>
        </w:rPr>
        <w:t>od 19</w:t>
      </w:r>
      <w:r w:rsidR="00734B7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03.20</w:t>
      </w:r>
      <w:r w:rsidR="00B610CB">
        <w:rPr>
          <w:rFonts w:cstheme="minorHAnsi"/>
          <w:sz w:val="24"/>
          <w:szCs w:val="24"/>
        </w:rPr>
        <w:t>21 do 21.03.2021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B610CB" w:rsidRDefault="00B610CB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FF5D9B" w:rsidRDefault="00FF5D9B" w:rsidP="008038AE"/>
    <w:p w:rsidR="008038AE" w:rsidRDefault="008038AE" w:rsidP="008038AE">
      <w:r>
        <w:lastRenderedPageBreak/>
        <w:t xml:space="preserve">Základná škola s materskou školou Dávida Mészárosa  - Mészáros Dávid </w:t>
      </w:r>
      <w:proofErr w:type="spellStart"/>
      <w:r>
        <w:t>Alapiskol</w:t>
      </w:r>
      <w:r w:rsidR="00425D25">
        <w:t>a</w:t>
      </w:r>
      <w:r>
        <w:t>ésÓvoda</w:t>
      </w:r>
      <w:proofErr w:type="spellEnd"/>
      <w:r>
        <w:t xml:space="preserve">, 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A3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9A3"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425D25" w:rsidRDefault="00425D25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8038AE" w:rsidTr="0064160C">
        <w:tc>
          <w:tcPr>
            <w:tcW w:w="9212" w:type="dxa"/>
            <w:gridSpan w:val="2"/>
          </w:tcPr>
          <w:p w:rsidR="008038AE" w:rsidRDefault="008038AE" w:rsidP="00641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038AE" w:rsidTr="0064160C">
        <w:tc>
          <w:tcPr>
            <w:tcW w:w="2660" w:type="dxa"/>
          </w:tcPr>
          <w:p w:rsidR="008038AE" w:rsidRPr="00E83836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Poskytovanie zábavných rodinných aktivít.</w:t>
            </w:r>
          </w:p>
          <w:p w:rsidR="00904B94" w:rsidRPr="00904B94" w:rsidRDefault="00B610CB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emocionálnych</w:t>
            </w:r>
            <w:r w:rsidR="00904B94" w:rsidRPr="00904B94">
              <w:rPr>
                <w:sz w:val="24"/>
                <w:szCs w:val="24"/>
              </w:rPr>
              <w:t xml:space="preserve"> schopností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 xml:space="preserve">Rozvíjanie sluchových a rečových schopností detí počas </w:t>
            </w:r>
            <w:r w:rsidR="000C4D11">
              <w:rPr>
                <w:sz w:val="24"/>
                <w:szCs w:val="24"/>
              </w:rPr>
              <w:t>aktivít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04B94"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aktivity</w:t>
            </w:r>
            <w:r w:rsidRPr="00904B94">
              <w:rPr>
                <w:sz w:val="24"/>
                <w:szCs w:val="24"/>
              </w:rPr>
              <w:t xml:space="preserve"> - zapoj</w:t>
            </w:r>
            <w:r w:rsidR="00E328B2">
              <w:rPr>
                <w:sz w:val="24"/>
                <w:szCs w:val="24"/>
              </w:rPr>
              <w:t xml:space="preserve">enie sa do aktivít uverejnených na </w:t>
            </w:r>
            <w:proofErr w:type="spellStart"/>
            <w:r w:rsidR="00E328B2">
              <w:rPr>
                <w:sz w:val="24"/>
                <w:szCs w:val="24"/>
              </w:rPr>
              <w:t>F</w:t>
            </w:r>
            <w:r w:rsidRPr="00904B94">
              <w:rPr>
                <w:sz w:val="24"/>
                <w:szCs w:val="24"/>
              </w:rPr>
              <w:t>acebooku</w:t>
            </w:r>
            <w:proofErr w:type="spellEnd"/>
          </w:p>
          <w:p w:rsidR="00904B94" w:rsidRPr="00904B94" w:rsidRDefault="00425D25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 spoločenských, kooperatívnych</w:t>
            </w:r>
            <w:r w:rsidR="00904B94" w:rsidRPr="00904B94">
              <w:rPr>
                <w:sz w:val="24"/>
                <w:szCs w:val="24"/>
              </w:rPr>
              <w:t>, intelekt</w:t>
            </w:r>
            <w:r w:rsidR="000C4D11">
              <w:rPr>
                <w:sz w:val="24"/>
                <w:szCs w:val="24"/>
              </w:rPr>
              <w:t>uáln</w:t>
            </w:r>
            <w:r>
              <w:rPr>
                <w:sz w:val="24"/>
                <w:szCs w:val="24"/>
              </w:rPr>
              <w:t>ych a verbálnych</w:t>
            </w:r>
            <w:r w:rsidR="00E328B2">
              <w:rPr>
                <w:sz w:val="24"/>
                <w:szCs w:val="24"/>
              </w:rPr>
              <w:t xml:space="preserve"> zručnosti doma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putá - p</w:t>
            </w:r>
            <w:r w:rsidRPr="00904B94">
              <w:rPr>
                <w:sz w:val="24"/>
                <w:szCs w:val="24"/>
              </w:rPr>
              <w:t>osilnenie súrodeneckých vzťahov</w:t>
            </w:r>
          </w:p>
          <w:p w:rsidR="008038AE" w:rsidRPr="00E328B2" w:rsidRDefault="00904B94" w:rsidP="00E328B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Rozvíjanie soci</w:t>
            </w:r>
            <w:r>
              <w:rPr>
                <w:sz w:val="24"/>
                <w:szCs w:val="24"/>
              </w:rPr>
              <w:t>álnych zručností: p</w:t>
            </w:r>
            <w:r w:rsidRPr="00904B94">
              <w:rPr>
                <w:sz w:val="24"/>
                <w:szCs w:val="24"/>
              </w:rPr>
              <w:t>oskytova</w:t>
            </w:r>
            <w:r w:rsidR="00E328B2">
              <w:rPr>
                <w:sz w:val="24"/>
                <w:szCs w:val="24"/>
              </w:rPr>
              <w:t>nie zábavných rodinných aktivít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CD3129" w:rsidRPr="00B610CB" w:rsidRDefault="008038AE" w:rsidP="00B610C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 xml:space="preserve">nie </w:t>
            </w:r>
            <w:r w:rsidR="00904B94">
              <w:rPr>
                <w:sz w:val="24"/>
                <w:szCs w:val="24"/>
              </w:rPr>
              <w:t xml:space="preserve">a uspokojenie </w:t>
            </w:r>
            <w:r>
              <w:rPr>
                <w:sz w:val="24"/>
                <w:szCs w:val="24"/>
              </w:rPr>
              <w:t>prirodzenej zvedavosti detí</w:t>
            </w:r>
            <w:r w:rsidR="00904B94">
              <w:rPr>
                <w:sz w:val="24"/>
                <w:szCs w:val="24"/>
              </w:rPr>
              <w:t xml:space="preserve"> získa</w:t>
            </w:r>
            <w:r w:rsidR="00425D25">
              <w:rPr>
                <w:sz w:val="24"/>
                <w:szCs w:val="24"/>
              </w:rPr>
              <w:t>va</w:t>
            </w:r>
            <w:r w:rsidR="00904B94">
              <w:rPr>
                <w:sz w:val="24"/>
                <w:szCs w:val="24"/>
              </w:rPr>
              <w:t>ním skúseností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8038AE" w:rsidRPr="00E328B2" w:rsidRDefault="00E328B2" w:rsidP="00E328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B2">
              <w:rPr>
                <w:sz w:val="24"/>
                <w:szCs w:val="24"/>
              </w:rPr>
              <w:t>Dištančné vz</w:t>
            </w:r>
            <w:r>
              <w:rPr>
                <w:sz w:val="24"/>
                <w:szCs w:val="24"/>
              </w:rPr>
              <w:t xml:space="preserve">delávanie - spolupráca materskej školy s rodinami v </w:t>
            </w:r>
            <w:r w:rsidRPr="00E328B2">
              <w:rPr>
                <w:sz w:val="24"/>
                <w:szCs w:val="24"/>
              </w:rPr>
              <w:t>dištančnom vzdelávaní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038AE" w:rsidRPr="001D170B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 w:rsidR="0062204F">
              <w:rPr>
                <w:sz w:val="24"/>
                <w:szCs w:val="24"/>
              </w:rPr>
              <w:t xml:space="preserve">ečenie </w:t>
            </w:r>
            <w:r w:rsidR="00E328B2">
              <w:rPr>
                <w:sz w:val="24"/>
                <w:szCs w:val="24"/>
              </w:rPr>
              <w:t xml:space="preserve">vhodných </w:t>
            </w:r>
            <w:r w:rsidR="0062204F">
              <w:rPr>
                <w:sz w:val="24"/>
                <w:szCs w:val="24"/>
              </w:rPr>
              <w:t>priestorových podmienok</w:t>
            </w:r>
          </w:p>
          <w:p w:rsidR="008038AE" w:rsidRPr="00E32FC3" w:rsidRDefault="00E328B2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pomôcok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038AE" w:rsidRPr="001D170B" w:rsidRDefault="00E328B2" w:rsidP="001518E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C382C">
              <w:rPr>
                <w:sz w:val="24"/>
                <w:szCs w:val="24"/>
              </w:rPr>
              <w:t>nter</w:t>
            </w:r>
            <w:r w:rsidR="001518E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>ové spojenie</w:t>
            </w:r>
            <w:r w:rsidR="00D64F93">
              <w:rPr>
                <w:sz w:val="24"/>
                <w:szCs w:val="24"/>
              </w:rPr>
              <w:t>, účasť na výzvach  vyvinutá učiteľmi</w:t>
            </w:r>
          </w:p>
        </w:tc>
      </w:tr>
    </w:tbl>
    <w:p w:rsidR="008038AE" w:rsidRPr="00703666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425D25" w:rsidRDefault="00425D25" w:rsidP="008E0402">
      <w:pPr>
        <w:rPr>
          <w:b/>
          <w:sz w:val="28"/>
          <w:szCs w:val="28"/>
        </w:rPr>
      </w:pPr>
    </w:p>
    <w:p w:rsidR="008E0402" w:rsidRDefault="008E0402" w:rsidP="008E0402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8E0402" w:rsidRDefault="008E0402" w:rsidP="008E0402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A3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9A3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D64F93" w:rsidRDefault="00D64F93" w:rsidP="008038AE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>Epidémia CORONA vírusu poriadne rozladila takmer celý svet.</w:t>
      </w:r>
      <w:r w:rsidRPr="00D64F93">
        <w:rPr>
          <w:rFonts w:cs="Arial"/>
          <w:color w:val="404040"/>
          <w:sz w:val="24"/>
          <w:szCs w:val="24"/>
          <w:shd w:val="clear" w:color="auto" w:fill="FFFFFF"/>
        </w:rPr>
        <w:t xml:space="preserve"> Zatvorili sme naše domovy, aby sme chránili naše rodiny. Od januára b</w:t>
      </w:r>
      <w:r>
        <w:rPr>
          <w:rFonts w:cs="Arial"/>
          <w:color w:val="404040"/>
          <w:sz w:val="24"/>
          <w:szCs w:val="24"/>
          <w:shd w:val="clear" w:color="auto" w:fill="FFFFFF"/>
        </w:rPr>
        <w:t>ola naša materská škola zatvorená,</w:t>
      </w:r>
      <w:r w:rsidR="00D76E76">
        <w:rPr>
          <w:rFonts w:cs="Arial"/>
          <w:color w:val="404040"/>
          <w:sz w:val="24"/>
          <w:szCs w:val="24"/>
          <w:shd w:val="clear" w:color="auto" w:fill="FFFFFF"/>
        </w:rPr>
        <w:t xml:space="preserve"> od </w:t>
      </w:r>
      <w:r w:rsidRPr="00D64F93">
        <w:rPr>
          <w:rFonts w:cs="Arial"/>
          <w:color w:val="404040"/>
          <w:sz w:val="24"/>
          <w:szCs w:val="24"/>
          <w:shd w:val="clear" w:color="auto" w:fill="FFFFFF"/>
        </w:rPr>
        <w:t xml:space="preserve"> 22. </w:t>
      </w:r>
      <w:r w:rsidR="00D76E76">
        <w:rPr>
          <w:rFonts w:cs="Arial"/>
          <w:color w:val="404040"/>
          <w:sz w:val="24"/>
          <w:szCs w:val="24"/>
          <w:shd w:val="clear" w:color="auto" w:fill="FFFFFF"/>
        </w:rPr>
        <w:t>februára sa otvorila len</w:t>
      </w:r>
      <w:r w:rsidRPr="00D64F93">
        <w:rPr>
          <w:rFonts w:cs="Arial"/>
          <w:color w:val="404040"/>
          <w:sz w:val="24"/>
          <w:szCs w:val="24"/>
          <w:shd w:val="clear" w:color="auto" w:fill="FFFFFF"/>
        </w:rPr>
        <w:t xml:space="preserve"> pre deti rodičov, ktorí nemohli robiť svoje pracovné </w:t>
      </w:r>
      <w:r w:rsidR="00D76E76">
        <w:rPr>
          <w:rFonts w:cs="Arial"/>
          <w:color w:val="404040"/>
          <w:sz w:val="24"/>
          <w:szCs w:val="24"/>
          <w:shd w:val="clear" w:color="auto" w:fill="FFFFFF"/>
        </w:rPr>
        <w:t>povinnosti</w:t>
      </w:r>
      <w:r w:rsidRPr="00D64F93">
        <w:rPr>
          <w:rFonts w:cs="Arial"/>
          <w:color w:val="404040"/>
          <w:sz w:val="24"/>
          <w:szCs w:val="24"/>
          <w:shd w:val="clear" w:color="auto" w:fill="FFFFFF"/>
        </w:rPr>
        <w:t xml:space="preserve"> z domova.</w:t>
      </w:r>
    </w:p>
    <w:p w:rsidR="00D76E76" w:rsidRDefault="00D76E76" w:rsidP="008038AE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>Učiteľky materských škôl sa tiež snažili obstáť v materskej škole a zároveň sa snažili pomôcť rodičom s deťmi, ktoré zostali doma, diaľkovým vzdelávaním.</w:t>
      </w:r>
    </w:p>
    <w:p w:rsidR="00D76E76" w:rsidRDefault="00D76E76" w:rsidP="008038AE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 xml:space="preserve">V marci sme v týchto zložitých časoch úspešne vyriešili aj naše projektové aktivity. Na </w:t>
      </w:r>
      <w:proofErr w:type="spellStart"/>
      <w:r>
        <w:rPr>
          <w:rFonts w:cs="Arial"/>
          <w:color w:val="404040"/>
          <w:sz w:val="24"/>
          <w:szCs w:val="24"/>
          <w:shd w:val="clear" w:color="auto" w:fill="FFFFFF"/>
        </w:rPr>
        <w:t>facebookovú</w:t>
      </w:r>
      <w:proofErr w:type="spellEnd"/>
      <w:r>
        <w:rPr>
          <w:rFonts w:cs="Arial"/>
          <w:color w:val="404040"/>
          <w:sz w:val="24"/>
          <w:szCs w:val="24"/>
          <w:shd w:val="clear" w:color="auto" w:fill="FFFFFF"/>
        </w:rPr>
        <w:t xml:space="preserve"> stránku MŠ Chrobáčikovo sme na tri dni zverejnili 3 výzvy.</w:t>
      </w:r>
    </w:p>
    <w:p w:rsidR="00D76E76" w:rsidRDefault="00D76E76" w:rsidP="008038AE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 xml:space="preserve">Naša prvá výzva sa týkala Svetového dňa spánku ( 19. marec ), pretože vieme, že každý si musí oddýchnuť. Čo potrebuješ? </w:t>
      </w:r>
      <w:r w:rsidR="00817355">
        <w:rPr>
          <w:rFonts w:cs="Arial"/>
          <w:color w:val="404040"/>
          <w:sz w:val="24"/>
          <w:szCs w:val="24"/>
          <w:shd w:val="clear" w:color="auto" w:fill="FFFFFF"/>
        </w:rPr>
        <w:t xml:space="preserve">Mäkkú posteľ a spiace zvieratko alebo čokoľvek, čo vám pomáha zdravo spať. Rodičia a naše učiteľky v materskej škole zdieľali fotografie našej výzvy pomocou </w:t>
      </w:r>
      <w:proofErr w:type="spellStart"/>
      <w:r w:rsidR="00817355">
        <w:rPr>
          <w:rFonts w:cs="Arial"/>
          <w:color w:val="404040"/>
          <w:sz w:val="24"/>
          <w:szCs w:val="24"/>
          <w:shd w:val="clear" w:color="auto" w:fill="FFFFFF"/>
        </w:rPr>
        <w:t>komentu</w:t>
      </w:r>
      <w:proofErr w:type="spellEnd"/>
      <w:r w:rsidR="00817355">
        <w:rPr>
          <w:rFonts w:cs="Arial"/>
          <w:color w:val="404040"/>
          <w:sz w:val="24"/>
          <w:szCs w:val="24"/>
          <w:shd w:val="clear" w:color="auto" w:fill="FFFFFF"/>
        </w:rPr>
        <w:t>, aby zistili, ako a s čím spia, relaxujú naše deti.</w:t>
      </w:r>
    </w:p>
    <w:p w:rsidR="00817355" w:rsidRDefault="00817355" w:rsidP="008038AE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 xml:space="preserve">Našou druhou výzvou bol Svetový deň šťastia. Požiadali sme našich rodičov predškolákov, aby sa k výzve pripojili milým slovom, pozitívnou myšlienkou. Rodičia nahrali pod zverejnený plagát krstné mená svojej rodiny a vytvorili milé slová s iniciálkami mien. </w:t>
      </w:r>
    </w:p>
    <w:p w:rsidR="00A11319" w:rsidRDefault="00817355" w:rsidP="008038AE">
      <w:pPr>
        <w:rPr>
          <w:b/>
          <w:sz w:val="24"/>
          <w:szCs w:val="24"/>
        </w:rPr>
      </w:pPr>
      <w:r w:rsidRPr="00817355">
        <w:rPr>
          <w:sz w:val="24"/>
          <w:szCs w:val="24"/>
        </w:rPr>
        <w:t xml:space="preserve">Pri našej tretej výzve sme si pripomenuli Deň </w:t>
      </w:r>
      <w:proofErr w:type="spellStart"/>
      <w:r w:rsidRPr="00817355">
        <w:rPr>
          <w:sz w:val="24"/>
          <w:szCs w:val="24"/>
        </w:rPr>
        <w:t>Downovho</w:t>
      </w:r>
      <w:proofErr w:type="spellEnd"/>
      <w:r w:rsidRPr="00817355">
        <w:rPr>
          <w:sz w:val="24"/>
          <w:szCs w:val="24"/>
        </w:rPr>
        <w:t xml:space="preserve"> syndrómu. Najkrajšie pocity, vďaka ktorým sú naše duše úžasné, sú prija</w:t>
      </w:r>
      <w:r>
        <w:rPr>
          <w:sz w:val="24"/>
          <w:szCs w:val="24"/>
        </w:rPr>
        <w:t>t</w:t>
      </w:r>
      <w:r w:rsidRPr="00817355">
        <w:rPr>
          <w:sz w:val="24"/>
          <w:szCs w:val="24"/>
        </w:rPr>
        <w:t xml:space="preserve">ie, láska a ohľaduplnosť jeden k druhému. V ponožkovej výzve sme oslavovali ľudskú jedinečnosť. </w:t>
      </w:r>
      <w:r w:rsidRPr="00817355">
        <w:rPr>
          <w:sz w:val="24"/>
          <w:szCs w:val="24"/>
        </w:rPr>
        <w:br/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B610CB" w:rsidRPr="00A11319" w:rsidRDefault="00A11319" w:rsidP="008038AE">
      <w:pPr>
        <w:rPr>
          <w:sz w:val="24"/>
          <w:szCs w:val="24"/>
        </w:rPr>
      </w:pPr>
      <w:r w:rsidRPr="00A11319">
        <w:rPr>
          <w:sz w:val="24"/>
          <w:szCs w:val="24"/>
        </w:rPr>
        <w:t>Chceli sme, aby „</w:t>
      </w:r>
      <w:r>
        <w:rPr>
          <w:sz w:val="24"/>
          <w:szCs w:val="24"/>
        </w:rPr>
        <w:t>nútený odpočinok“ bol zmysluplný a zábavný pre deti, ktoré tiež zostali doma. Preto sme výzvy umiestnili na stránku Chrobáčikovo, ktorú rodičia privítali a vo veľkom množstve sa zapojili pomocou fotografií a príspevkov. A čo sa môžeme z tejto situácie naučiť? Že bezpečnosť sveta je prechodná, krehká. Dúfame, že sa z týchto časov dostaneme rýchlo a víťazne. Medzitým: „Staraj sa o seba a jeden o druhého.</w:t>
      </w:r>
    </w:p>
    <w:p w:rsidR="00A11319" w:rsidRDefault="00A11319" w:rsidP="00147316">
      <w:pPr>
        <w:spacing w:after="0"/>
        <w:rPr>
          <w:b/>
          <w:sz w:val="28"/>
          <w:szCs w:val="28"/>
        </w:rPr>
      </w:pPr>
    </w:p>
    <w:p w:rsidR="00B610CB" w:rsidRDefault="00B061C6" w:rsidP="0014731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Vo Veľkej </w:t>
      </w:r>
      <w:proofErr w:type="spellStart"/>
      <w:r>
        <w:rPr>
          <w:rFonts w:cstheme="minorHAnsi"/>
          <w:sz w:val="24"/>
          <w:szCs w:val="24"/>
        </w:rPr>
        <w:t>Mači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B610CB">
        <w:rPr>
          <w:rFonts w:cstheme="minorHAnsi"/>
          <w:sz w:val="24"/>
          <w:szCs w:val="24"/>
        </w:rPr>
        <w:t>2</w:t>
      </w:r>
      <w:r w:rsidR="008E0402">
        <w:rPr>
          <w:rFonts w:cstheme="minorHAnsi"/>
          <w:sz w:val="24"/>
          <w:szCs w:val="24"/>
        </w:rPr>
        <w:t>2</w:t>
      </w:r>
      <w:r w:rsidR="00E01C87">
        <w:rPr>
          <w:rFonts w:cstheme="minorHAnsi"/>
          <w:sz w:val="24"/>
          <w:szCs w:val="24"/>
        </w:rPr>
        <w:t>.03.20</w:t>
      </w:r>
      <w:r>
        <w:rPr>
          <w:rFonts w:cstheme="minorHAnsi"/>
          <w:sz w:val="24"/>
          <w:szCs w:val="24"/>
        </w:rPr>
        <w:t>2</w:t>
      </w:r>
      <w:r w:rsidR="00B610CB">
        <w:rPr>
          <w:rFonts w:cstheme="minorHAnsi"/>
          <w:sz w:val="24"/>
          <w:szCs w:val="24"/>
        </w:rPr>
        <w:t>1</w:t>
      </w:r>
    </w:p>
    <w:p w:rsidR="00147316" w:rsidRDefault="00E01C87" w:rsidP="001473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Brédová Si</w:t>
      </w:r>
      <w:r w:rsidR="00147316">
        <w:rPr>
          <w:rFonts w:cstheme="minorHAnsi"/>
          <w:sz w:val="24"/>
          <w:szCs w:val="24"/>
        </w:rPr>
        <w:t>lvia</w:t>
      </w:r>
    </w:p>
    <w:p w:rsidR="00147316" w:rsidRDefault="00E01C87" w:rsidP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47316">
        <w:rPr>
          <w:rFonts w:cstheme="minorHAnsi"/>
          <w:sz w:val="24"/>
          <w:szCs w:val="24"/>
        </w:rPr>
        <w:t>oordinátor</w:t>
      </w:r>
      <w:r>
        <w:rPr>
          <w:rFonts w:cstheme="minorHAnsi"/>
          <w:sz w:val="24"/>
          <w:szCs w:val="24"/>
        </w:rPr>
        <w:t>ka projektu</w:t>
      </w:r>
    </w:p>
    <w:p w:rsidR="00E01C87" w:rsidRDefault="00E01C87" w:rsidP="00147316">
      <w:pPr>
        <w:rPr>
          <w:rFonts w:cstheme="minorHAnsi"/>
          <w:sz w:val="24"/>
          <w:szCs w:val="24"/>
        </w:rPr>
      </w:pPr>
    </w:p>
    <w:p w:rsidR="00147316" w:rsidRPr="00E01C87" w:rsidRDefault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.................................</w:t>
      </w:r>
      <w:r w:rsidR="00E01C87">
        <w:rPr>
          <w:rFonts w:cstheme="minorHAnsi"/>
          <w:sz w:val="24"/>
          <w:szCs w:val="24"/>
        </w:rPr>
        <w:t>.......</w:t>
      </w:r>
    </w:p>
    <w:sectPr w:rsidR="00147316" w:rsidRPr="00E01C87" w:rsidSect="0059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8AE"/>
    <w:rsid w:val="00003463"/>
    <w:rsid w:val="000C4D11"/>
    <w:rsid w:val="00147316"/>
    <w:rsid w:val="001518E0"/>
    <w:rsid w:val="001D75C1"/>
    <w:rsid w:val="002125E1"/>
    <w:rsid w:val="002A73B7"/>
    <w:rsid w:val="00425D25"/>
    <w:rsid w:val="004E21A7"/>
    <w:rsid w:val="0053358C"/>
    <w:rsid w:val="00543644"/>
    <w:rsid w:val="00591D0B"/>
    <w:rsid w:val="005A6011"/>
    <w:rsid w:val="0062204F"/>
    <w:rsid w:val="00640C64"/>
    <w:rsid w:val="00680714"/>
    <w:rsid w:val="00730CB7"/>
    <w:rsid w:val="00734B74"/>
    <w:rsid w:val="007A36E7"/>
    <w:rsid w:val="008038AE"/>
    <w:rsid w:val="00805AA7"/>
    <w:rsid w:val="00817355"/>
    <w:rsid w:val="00874574"/>
    <w:rsid w:val="00895F0C"/>
    <w:rsid w:val="008A4EA3"/>
    <w:rsid w:val="008C5B79"/>
    <w:rsid w:val="008E0402"/>
    <w:rsid w:val="00904B94"/>
    <w:rsid w:val="009179A3"/>
    <w:rsid w:val="00960DC0"/>
    <w:rsid w:val="009A3890"/>
    <w:rsid w:val="00A028F9"/>
    <w:rsid w:val="00A11319"/>
    <w:rsid w:val="00A53F53"/>
    <w:rsid w:val="00AF5FD2"/>
    <w:rsid w:val="00B061C6"/>
    <w:rsid w:val="00B37000"/>
    <w:rsid w:val="00B610CB"/>
    <w:rsid w:val="00BC382C"/>
    <w:rsid w:val="00CD3129"/>
    <w:rsid w:val="00D64F93"/>
    <w:rsid w:val="00D76E76"/>
    <w:rsid w:val="00DF7888"/>
    <w:rsid w:val="00E01C87"/>
    <w:rsid w:val="00E328B2"/>
    <w:rsid w:val="00E32FC3"/>
    <w:rsid w:val="00E82C5E"/>
    <w:rsid w:val="00ED5773"/>
    <w:rsid w:val="00FC2213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64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64F9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64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64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64F9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64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2021-04-15T19:40:00Z</dcterms:created>
  <dcterms:modified xsi:type="dcterms:W3CDTF">2021-04-19T11:25:00Z</dcterms:modified>
</cp:coreProperties>
</file>