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8" w:rsidRDefault="005557B8" w:rsidP="005557B8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5557B8" w:rsidRDefault="005557B8" w:rsidP="005557B8">
      <w:r>
        <w:t>Školský objekt 888, 925 32 Veľká Mača</w:t>
      </w:r>
    </w:p>
    <w:p w:rsidR="005557B8" w:rsidRDefault="005557B8" w:rsidP="005557B8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580570" w:rsidP="00580570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cstheme="minorHAnsi"/>
          <w:b w:val="0"/>
        </w:rPr>
      </w:pPr>
      <w:r>
        <w:rPr>
          <w:sz w:val="28"/>
          <w:szCs w:val="28"/>
        </w:rPr>
        <w:t>I</w:t>
      </w:r>
      <w:r w:rsidR="005557B8">
        <w:rPr>
          <w:sz w:val="28"/>
          <w:szCs w:val="28"/>
        </w:rPr>
        <w:t xml:space="preserve">II. Medzinárodné stretnutie partnerov 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2</w:t>
      </w:r>
      <w:r w:rsidR="00580570">
        <w:rPr>
          <w:rFonts w:cstheme="minorHAnsi"/>
          <w:sz w:val="24"/>
          <w:szCs w:val="24"/>
        </w:rPr>
        <w:t>6</w:t>
      </w:r>
      <w:r w:rsidR="000570F5">
        <w:rPr>
          <w:rFonts w:cstheme="minorHAnsi"/>
          <w:sz w:val="24"/>
          <w:szCs w:val="24"/>
        </w:rPr>
        <w:t xml:space="preserve">.- </w:t>
      </w:r>
      <w:r w:rsidR="00580570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.0</w:t>
      </w:r>
      <w:r w:rsidR="00580570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2019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5557B8" w:rsidRDefault="005557B8" w:rsidP="005557B8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5557B8" w:rsidRDefault="005557B8" w:rsidP="005557B8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A44A6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A44A64" w:rsidRPr="00A44A64" w:rsidRDefault="00A44A64" w:rsidP="00A44A64">
      <w:pPr>
        <w:spacing w:after="0"/>
        <w:rPr>
          <w:rFonts w:cstheme="minorHAnsi"/>
          <w:b/>
          <w:sz w:val="28"/>
          <w:szCs w:val="28"/>
        </w:rPr>
      </w:pPr>
    </w:p>
    <w:p w:rsidR="00C02B50" w:rsidRDefault="00C02B50" w:rsidP="00C02B50">
      <w:pPr>
        <w:spacing w:after="0"/>
        <w:jc w:val="both"/>
        <w:rPr>
          <w:b/>
          <w:sz w:val="24"/>
          <w:szCs w:val="24"/>
          <w:u w:val="single"/>
        </w:rPr>
      </w:pPr>
      <w:r w:rsidRPr="001C192A">
        <w:rPr>
          <w:b/>
          <w:sz w:val="24"/>
          <w:szCs w:val="24"/>
          <w:u w:val="single"/>
        </w:rPr>
        <w:t>Predchádzajúce činnosti: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  <w:r w:rsidRPr="0019679B">
        <w:rPr>
          <w:sz w:val="24"/>
          <w:szCs w:val="24"/>
        </w:rPr>
        <w:t xml:space="preserve">Cieľom programu </w:t>
      </w:r>
      <w:proofErr w:type="spellStart"/>
      <w:r w:rsidRPr="0019679B">
        <w:rPr>
          <w:sz w:val="24"/>
          <w:szCs w:val="24"/>
        </w:rPr>
        <w:t>Erasmus</w:t>
      </w:r>
      <w:proofErr w:type="spellEnd"/>
      <w:r w:rsidRPr="0019679B">
        <w:rPr>
          <w:sz w:val="24"/>
          <w:szCs w:val="24"/>
        </w:rPr>
        <w:t xml:space="preserve"> Mobility je porovnať skúsenosti, problémy, osvedčené postupy </w:t>
      </w:r>
      <w:r w:rsidR="00F33D73">
        <w:rPr>
          <w:sz w:val="24"/>
          <w:szCs w:val="24"/>
        </w:rPr>
        <w:t xml:space="preserve">a návrhy na riešenie problémov vo </w:t>
      </w:r>
      <w:r w:rsidRPr="0019679B">
        <w:rPr>
          <w:sz w:val="24"/>
          <w:szCs w:val="24"/>
        </w:rPr>
        <w:t>vzdelávacej</w:t>
      </w:r>
      <w:r w:rsidR="00BE13F1">
        <w:rPr>
          <w:sz w:val="24"/>
          <w:szCs w:val="24"/>
        </w:rPr>
        <w:t xml:space="preserve"> práci</w:t>
      </w:r>
      <w:r w:rsidR="00F33D73">
        <w:rPr>
          <w:sz w:val="24"/>
          <w:szCs w:val="24"/>
        </w:rPr>
        <w:t xml:space="preserve"> v 5 materských školách zo 4 európskych krajín</w:t>
      </w:r>
      <w:r w:rsidRPr="0019679B">
        <w:rPr>
          <w:sz w:val="24"/>
          <w:szCs w:val="24"/>
        </w:rPr>
        <w:t xml:space="preserve"> zúčastňujúci</w:t>
      </w:r>
      <w:r w:rsidR="0006446A">
        <w:rPr>
          <w:sz w:val="24"/>
          <w:szCs w:val="24"/>
        </w:rPr>
        <w:t>ch sa na projekte. Po tretí</w:t>
      </w:r>
      <w:r w:rsidR="00BE13F1">
        <w:rPr>
          <w:sz w:val="24"/>
          <w:szCs w:val="24"/>
        </w:rPr>
        <w:t xml:space="preserve"> </w:t>
      </w:r>
      <w:r w:rsidR="0006446A">
        <w:rPr>
          <w:sz w:val="24"/>
          <w:szCs w:val="24"/>
        </w:rPr>
        <w:t>k</w:t>
      </w:r>
      <w:r w:rsidR="00C02B50">
        <w:rPr>
          <w:sz w:val="24"/>
          <w:szCs w:val="24"/>
        </w:rPr>
        <w:t xml:space="preserve">rát </w:t>
      </w:r>
      <w:r w:rsidR="00BE13F1">
        <w:rPr>
          <w:sz w:val="24"/>
          <w:szCs w:val="24"/>
        </w:rPr>
        <w:t xml:space="preserve">  nás hostilo</w:t>
      </w:r>
      <w:r w:rsidR="0006446A">
        <w:rPr>
          <w:sz w:val="24"/>
          <w:szCs w:val="24"/>
        </w:rPr>
        <w:t xml:space="preserve"> Denné centrum pre deti</w:t>
      </w:r>
      <w:r w:rsidRPr="0019679B">
        <w:rPr>
          <w:sz w:val="24"/>
          <w:szCs w:val="24"/>
        </w:rPr>
        <w:t xml:space="preserve"> </w:t>
      </w:r>
      <w:proofErr w:type="spellStart"/>
      <w:r w:rsidRPr="0019679B">
        <w:rPr>
          <w:sz w:val="24"/>
          <w:szCs w:val="24"/>
        </w:rPr>
        <w:t>Ficánka</w:t>
      </w:r>
      <w:proofErr w:type="spellEnd"/>
      <w:r w:rsidRPr="0019679B">
        <w:rPr>
          <w:sz w:val="24"/>
          <w:szCs w:val="24"/>
        </w:rPr>
        <w:t xml:space="preserve"> v</w:t>
      </w:r>
      <w:r w:rsidR="0006446A">
        <w:rPr>
          <w:sz w:val="24"/>
          <w:szCs w:val="24"/>
        </w:rPr>
        <w:t xml:space="preserve"> rumunskom meste / v Transylvánii/ </w:t>
      </w:r>
      <w:proofErr w:type="spellStart"/>
      <w:r w:rsidRPr="0019679B">
        <w:rPr>
          <w:sz w:val="24"/>
          <w:szCs w:val="24"/>
        </w:rPr>
        <w:t>Székelyudvarhely</w:t>
      </w:r>
      <w:proofErr w:type="spellEnd"/>
      <w:r w:rsidRPr="0019679B">
        <w:rPr>
          <w:sz w:val="24"/>
          <w:szCs w:val="24"/>
        </w:rPr>
        <w:t xml:space="preserve"> a usporiadalo </w:t>
      </w:r>
      <w:r w:rsidR="0006446A">
        <w:rPr>
          <w:sz w:val="24"/>
          <w:szCs w:val="24"/>
        </w:rPr>
        <w:t xml:space="preserve"> III. </w:t>
      </w:r>
      <w:r w:rsidRPr="0019679B">
        <w:rPr>
          <w:sz w:val="24"/>
          <w:szCs w:val="24"/>
        </w:rPr>
        <w:t>medzinárod</w:t>
      </w:r>
      <w:r w:rsidR="0006446A">
        <w:rPr>
          <w:sz w:val="24"/>
          <w:szCs w:val="24"/>
        </w:rPr>
        <w:t xml:space="preserve">né </w:t>
      </w:r>
      <w:r w:rsidRPr="0019679B">
        <w:rPr>
          <w:sz w:val="24"/>
          <w:szCs w:val="24"/>
        </w:rPr>
        <w:t xml:space="preserve"> stretnutie na tému „P</w:t>
      </w:r>
      <w:r w:rsidR="0006446A">
        <w:rPr>
          <w:sz w:val="24"/>
          <w:szCs w:val="24"/>
        </w:rPr>
        <w:t xml:space="preserve">oďme sa potulovať </w:t>
      </w:r>
      <w:r w:rsidR="00C02B50">
        <w:rPr>
          <w:sz w:val="24"/>
          <w:szCs w:val="24"/>
        </w:rPr>
        <w:t>po</w:t>
      </w:r>
      <w:r w:rsidR="0006446A">
        <w:rPr>
          <w:sz w:val="24"/>
          <w:szCs w:val="24"/>
        </w:rPr>
        <w:t xml:space="preserve"> Transylvánii</w:t>
      </w:r>
      <w:r w:rsidRPr="0019679B">
        <w:rPr>
          <w:sz w:val="24"/>
          <w:szCs w:val="24"/>
        </w:rPr>
        <w:t xml:space="preserve">! - po legendách </w:t>
      </w:r>
      <w:r w:rsidR="0006446A">
        <w:rPr>
          <w:sz w:val="24"/>
          <w:szCs w:val="24"/>
        </w:rPr>
        <w:t>Transylvánie - rozpráva</w:t>
      </w:r>
      <w:r w:rsidRPr="0019679B">
        <w:rPr>
          <w:sz w:val="24"/>
          <w:szCs w:val="24"/>
        </w:rPr>
        <w:t xml:space="preserve"> nám tisícročná hranica.</w:t>
      </w:r>
    </w:p>
    <w:p w:rsidR="00C02B50" w:rsidRDefault="00C02B50" w:rsidP="00C02B50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C02B50" w:rsidRDefault="00C02B50" w:rsidP="00C02B50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9679B" w:rsidRPr="0019679B" w:rsidRDefault="0019679B" w:rsidP="0019679B">
      <w:pPr>
        <w:jc w:val="both"/>
        <w:rPr>
          <w:sz w:val="24"/>
          <w:szCs w:val="24"/>
        </w:rPr>
      </w:pPr>
      <w:r w:rsidRPr="0019679B">
        <w:rPr>
          <w:sz w:val="24"/>
          <w:szCs w:val="24"/>
        </w:rPr>
        <w:t>Z</w:t>
      </w:r>
      <w:r w:rsidR="00BE13F1">
        <w:rPr>
          <w:sz w:val="24"/>
          <w:szCs w:val="24"/>
        </w:rPr>
        <w:t> III.</w:t>
      </w:r>
      <w:r w:rsidR="002475A7">
        <w:rPr>
          <w:sz w:val="24"/>
          <w:szCs w:val="24"/>
        </w:rPr>
        <w:t xml:space="preserve"> </w:t>
      </w:r>
      <w:r w:rsidRPr="0019679B">
        <w:rPr>
          <w:sz w:val="24"/>
          <w:szCs w:val="24"/>
        </w:rPr>
        <w:t>projektového stre</w:t>
      </w:r>
      <w:r w:rsidR="002475A7">
        <w:rPr>
          <w:sz w:val="24"/>
          <w:szCs w:val="24"/>
        </w:rPr>
        <w:t xml:space="preserve">tnutia sme boli veľmi nadšení, no </w:t>
      </w:r>
      <w:r w:rsidRPr="0019679B">
        <w:rPr>
          <w:sz w:val="24"/>
          <w:szCs w:val="24"/>
        </w:rPr>
        <w:t xml:space="preserve">trochu sme sa obávali dlhej jazdy, pretože </w:t>
      </w:r>
      <w:r w:rsidR="002475A7">
        <w:rPr>
          <w:sz w:val="24"/>
          <w:szCs w:val="24"/>
        </w:rPr>
        <w:t xml:space="preserve">títo partneri </w:t>
      </w:r>
      <w:r w:rsidRPr="0019679B">
        <w:rPr>
          <w:sz w:val="24"/>
          <w:szCs w:val="24"/>
        </w:rPr>
        <w:t>sú od nás najďalej.</w:t>
      </w:r>
      <w:r w:rsidR="002475A7">
        <w:rPr>
          <w:sz w:val="24"/>
          <w:szCs w:val="24"/>
        </w:rPr>
        <w:t xml:space="preserve"> </w:t>
      </w:r>
      <w:r w:rsidR="00BE13F1">
        <w:rPr>
          <w:sz w:val="24"/>
          <w:szCs w:val="24"/>
        </w:rPr>
        <w:t>III. p</w:t>
      </w:r>
      <w:r w:rsidRPr="0019679B">
        <w:rPr>
          <w:sz w:val="24"/>
          <w:szCs w:val="24"/>
        </w:rPr>
        <w:t xml:space="preserve">artnerské stretnutie zorganizovalo Denné centrum starostlivosti o deti </w:t>
      </w:r>
      <w:proofErr w:type="spellStart"/>
      <w:r w:rsidRPr="0019679B">
        <w:rPr>
          <w:sz w:val="24"/>
          <w:szCs w:val="24"/>
        </w:rPr>
        <w:t>Ficánka</w:t>
      </w:r>
      <w:proofErr w:type="spellEnd"/>
      <w:r w:rsidRPr="0019679B">
        <w:rPr>
          <w:sz w:val="24"/>
          <w:szCs w:val="24"/>
        </w:rPr>
        <w:t xml:space="preserve"> v</w:t>
      </w:r>
      <w:r w:rsidR="002475A7">
        <w:rPr>
          <w:sz w:val="24"/>
          <w:szCs w:val="24"/>
        </w:rPr>
        <w:t xml:space="preserve"> rumunskom meste </w:t>
      </w:r>
      <w:proofErr w:type="spellStart"/>
      <w:r w:rsidR="002475A7">
        <w:rPr>
          <w:sz w:val="24"/>
          <w:szCs w:val="24"/>
        </w:rPr>
        <w:t>Székelyudvarhely</w:t>
      </w:r>
      <w:proofErr w:type="spellEnd"/>
      <w:r w:rsidR="002475A7">
        <w:rPr>
          <w:sz w:val="24"/>
          <w:szCs w:val="24"/>
        </w:rPr>
        <w:t>,</w:t>
      </w:r>
    </w:p>
    <w:p w:rsidR="002475A7" w:rsidRDefault="002475A7" w:rsidP="002475A7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19679B" w:rsidRPr="006637B4" w:rsidRDefault="006637B4" w:rsidP="006637B4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637B4">
        <w:rPr>
          <w:sz w:val="24"/>
          <w:szCs w:val="24"/>
        </w:rPr>
        <w:t>V stredu večer, 25. septembra 2019, sme sa vybrali na dlhú cestu, aby sme sa</w:t>
      </w:r>
      <w:r>
        <w:rPr>
          <w:sz w:val="24"/>
          <w:szCs w:val="24"/>
        </w:rPr>
        <w:t xml:space="preserve">   </w:t>
      </w:r>
      <w:r w:rsidRPr="006637B4">
        <w:rPr>
          <w:sz w:val="24"/>
          <w:szCs w:val="24"/>
        </w:rPr>
        <w:t>zúčastnili na slávnostnom otvorení</w:t>
      </w:r>
      <w:r w:rsidR="0019679B" w:rsidRPr="006637B4">
        <w:rPr>
          <w:sz w:val="24"/>
          <w:szCs w:val="24"/>
        </w:rPr>
        <w:t xml:space="preserve"> konferencie</w:t>
      </w:r>
      <w:r w:rsidR="002475A7" w:rsidRPr="006637B4">
        <w:rPr>
          <w:sz w:val="24"/>
          <w:szCs w:val="24"/>
        </w:rPr>
        <w:t>, ktoré sa konalo</w:t>
      </w:r>
      <w:r w:rsidR="0019679B" w:rsidRPr="006637B4">
        <w:rPr>
          <w:sz w:val="24"/>
          <w:szCs w:val="24"/>
        </w:rPr>
        <w:t xml:space="preserve"> vo štvrtok popoludní 26. septembra 2019. </w:t>
      </w:r>
      <w:r w:rsidR="00CC7DAD" w:rsidRPr="006637B4">
        <w:rPr>
          <w:sz w:val="24"/>
          <w:szCs w:val="24"/>
        </w:rPr>
        <w:t>Deti</w:t>
      </w:r>
      <w:r w:rsidRPr="006637B4">
        <w:rPr>
          <w:sz w:val="24"/>
          <w:szCs w:val="24"/>
        </w:rPr>
        <w:t xml:space="preserve"> materských škôl </w:t>
      </w:r>
      <w:r w:rsidR="00CC7DAD" w:rsidRPr="006637B4">
        <w:rPr>
          <w:sz w:val="24"/>
          <w:szCs w:val="24"/>
        </w:rPr>
        <w:t xml:space="preserve">pod vedením učiteliek </w:t>
      </w:r>
      <w:r w:rsidR="0019679B" w:rsidRPr="006637B4">
        <w:rPr>
          <w:sz w:val="24"/>
          <w:szCs w:val="24"/>
        </w:rPr>
        <w:t xml:space="preserve"> </w:t>
      </w:r>
      <w:proofErr w:type="spellStart"/>
      <w:r w:rsidR="00CC7DAD" w:rsidRPr="006637B4">
        <w:rPr>
          <w:sz w:val="24"/>
          <w:szCs w:val="24"/>
        </w:rPr>
        <w:t>Hadnagy</w:t>
      </w:r>
      <w:proofErr w:type="spellEnd"/>
      <w:r w:rsidR="00CC7DAD" w:rsidRPr="006637B4">
        <w:rPr>
          <w:sz w:val="24"/>
          <w:szCs w:val="24"/>
        </w:rPr>
        <w:t xml:space="preserve"> </w:t>
      </w:r>
      <w:proofErr w:type="spellStart"/>
      <w:r w:rsidR="0019679B" w:rsidRPr="006637B4">
        <w:rPr>
          <w:sz w:val="24"/>
          <w:szCs w:val="24"/>
        </w:rPr>
        <w:t>Kinga</w:t>
      </w:r>
      <w:proofErr w:type="spellEnd"/>
      <w:r w:rsidR="0019679B" w:rsidRPr="006637B4">
        <w:rPr>
          <w:sz w:val="24"/>
          <w:szCs w:val="24"/>
        </w:rPr>
        <w:t xml:space="preserve"> a</w:t>
      </w:r>
      <w:r w:rsidR="00CC7DAD" w:rsidRPr="006637B4">
        <w:rPr>
          <w:sz w:val="24"/>
          <w:szCs w:val="24"/>
        </w:rPr>
        <w:t> </w:t>
      </w:r>
      <w:proofErr w:type="spellStart"/>
      <w:r w:rsidR="0019679B" w:rsidRPr="006637B4">
        <w:rPr>
          <w:sz w:val="24"/>
          <w:szCs w:val="24"/>
        </w:rPr>
        <w:t>Annamária</w:t>
      </w:r>
      <w:proofErr w:type="spellEnd"/>
      <w:r w:rsidR="00CC7DAD" w:rsidRPr="006637B4">
        <w:rPr>
          <w:sz w:val="24"/>
          <w:szCs w:val="24"/>
        </w:rPr>
        <w:t xml:space="preserve"> </w:t>
      </w:r>
      <w:proofErr w:type="spellStart"/>
      <w:r w:rsidR="0019679B" w:rsidRPr="006637B4">
        <w:rPr>
          <w:sz w:val="24"/>
          <w:szCs w:val="24"/>
        </w:rPr>
        <w:t>Pál</w:t>
      </w:r>
      <w:proofErr w:type="spellEnd"/>
      <w:r w:rsidR="0019679B" w:rsidRPr="006637B4">
        <w:rPr>
          <w:sz w:val="24"/>
          <w:szCs w:val="24"/>
        </w:rPr>
        <w:t xml:space="preserve">, predstavili veľmi </w:t>
      </w:r>
      <w:r w:rsidR="00CC7DAD" w:rsidRPr="006637B4">
        <w:rPr>
          <w:sz w:val="24"/>
          <w:szCs w:val="24"/>
        </w:rPr>
        <w:t xml:space="preserve">pestré a roztomilé ľudové hry. Po skončení </w:t>
      </w:r>
      <w:r w:rsidR="0019679B" w:rsidRPr="006637B4">
        <w:rPr>
          <w:sz w:val="24"/>
          <w:szCs w:val="24"/>
        </w:rPr>
        <w:t>skupin</w:t>
      </w:r>
      <w:r w:rsidR="00CC7DAD" w:rsidRPr="006637B4">
        <w:rPr>
          <w:sz w:val="24"/>
          <w:szCs w:val="24"/>
        </w:rPr>
        <w:t xml:space="preserve">a ľudových tancov </w:t>
      </w:r>
      <w:proofErr w:type="spellStart"/>
      <w:r w:rsidR="00CC7DAD" w:rsidRPr="006637B4">
        <w:rPr>
          <w:sz w:val="24"/>
          <w:szCs w:val="24"/>
        </w:rPr>
        <w:t>Urusos</w:t>
      </w:r>
      <w:proofErr w:type="spellEnd"/>
      <w:r w:rsidR="00CC7DAD" w:rsidRPr="006637B4">
        <w:rPr>
          <w:sz w:val="24"/>
          <w:szCs w:val="24"/>
        </w:rPr>
        <w:t xml:space="preserve"> z mesta </w:t>
      </w:r>
      <w:proofErr w:type="spellStart"/>
      <w:r w:rsidR="00CC7DAD" w:rsidRPr="006637B4">
        <w:rPr>
          <w:sz w:val="24"/>
          <w:szCs w:val="24"/>
        </w:rPr>
        <w:t>Oroszhegy</w:t>
      </w:r>
      <w:proofErr w:type="spellEnd"/>
      <w:r w:rsidR="0019679B" w:rsidRPr="006637B4">
        <w:rPr>
          <w:sz w:val="24"/>
          <w:szCs w:val="24"/>
        </w:rPr>
        <w:t xml:space="preserve"> predniesla </w:t>
      </w:r>
      <w:r w:rsidR="00CC7DAD" w:rsidRPr="006637B4">
        <w:rPr>
          <w:sz w:val="24"/>
          <w:szCs w:val="24"/>
        </w:rPr>
        <w:t>svoj kultúrny program „Transylvánske tance“, ktoré zatancovali</w:t>
      </w:r>
      <w:r w:rsidR="0019679B" w:rsidRPr="006637B4">
        <w:rPr>
          <w:sz w:val="24"/>
          <w:szCs w:val="24"/>
        </w:rPr>
        <w:t xml:space="preserve"> </w:t>
      </w:r>
      <w:r w:rsidR="00CC7DAD" w:rsidRPr="006637B4">
        <w:rPr>
          <w:sz w:val="24"/>
          <w:szCs w:val="24"/>
        </w:rPr>
        <w:t xml:space="preserve">žiaci miestnej </w:t>
      </w:r>
      <w:r w:rsidR="0019679B" w:rsidRPr="006637B4">
        <w:rPr>
          <w:sz w:val="24"/>
          <w:szCs w:val="24"/>
        </w:rPr>
        <w:t xml:space="preserve"> základnej školy. </w:t>
      </w:r>
      <w:r w:rsidRPr="006637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9679B" w:rsidRPr="006637B4">
        <w:rPr>
          <w:sz w:val="24"/>
          <w:szCs w:val="24"/>
        </w:rPr>
        <w:t xml:space="preserve">Po srdečnom privítaní </w:t>
      </w:r>
      <w:proofErr w:type="spellStart"/>
      <w:r w:rsidR="0019679B" w:rsidRPr="006637B4">
        <w:rPr>
          <w:sz w:val="24"/>
          <w:szCs w:val="24"/>
        </w:rPr>
        <w:t>Szabolcs</w:t>
      </w:r>
      <w:proofErr w:type="spellEnd"/>
      <w:r w:rsidR="00CC7DAD" w:rsidRPr="006637B4">
        <w:rPr>
          <w:sz w:val="24"/>
          <w:szCs w:val="24"/>
        </w:rPr>
        <w:t xml:space="preserve"> </w:t>
      </w:r>
      <w:proofErr w:type="spellStart"/>
      <w:r w:rsidR="0019679B" w:rsidRPr="006637B4">
        <w:rPr>
          <w:sz w:val="24"/>
          <w:szCs w:val="24"/>
        </w:rPr>
        <w:t>Fazekas</w:t>
      </w:r>
      <w:proofErr w:type="spellEnd"/>
      <w:r w:rsidR="0019679B" w:rsidRPr="006637B4">
        <w:rPr>
          <w:sz w:val="24"/>
          <w:szCs w:val="24"/>
        </w:rPr>
        <w:t>, projektový manažér</w:t>
      </w:r>
      <w:r w:rsidR="00BE13F1">
        <w:rPr>
          <w:sz w:val="24"/>
          <w:szCs w:val="24"/>
        </w:rPr>
        <w:t>,</w:t>
      </w:r>
      <w:r w:rsidR="0019679B" w:rsidRPr="006637B4">
        <w:rPr>
          <w:sz w:val="24"/>
          <w:szCs w:val="24"/>
        </w:rPr>
        <w:t xml:space="preserve"> </w:t>
      </w:r>
      <w:r w:rsidR="00CC7DAD" w:rsidRPr="006637B4">
        <w:rPr>
          <w:sz w:val="24"/>
          <w:szCs w:val="24"/>
        </w:rPr>
        <w:t xml:space="preserve">nám </w:t>
      </w:r>
      <w:proofErr w:type="spellStart"/>
      <w:r w:rsidR="00CC7DAD" w:rsidRPr="006637B4">
        <w:rPr>
          <w:sz w:val="24"/>
          <w:szCs w:val="24"/>
        </w:rPr>
        <w:t>predtavil</w:t>
      </w:r>
      <w:proofErr w:type="spellEnd"/>
      <w:r w:rsidR="0019679B" w:rsidRPr="006637B4">
        <w:rPr>
          <w:sz w:val="24"/>
          <w:szCs w:val="24"/>
        </w:rPr>
        <w:t xml:space="preserve"> </w:t>
      </w:r>
      <w:r w:rsidR="00CC7DAD" w:rsidRPr="006637B4">
        <w:rPr>
          <w:sz w:val="24"/>
          <w:szCs w:val="24"/>
        </w:rPr>
        <w:t>sv</w:t>
      </w:r>
      <w:r w:rsidR="00850F85" w:rsidRPr="006637B4">
        <w:rPr>
          <w:sz w:val="24"/>
          <w:szCs w:val="24"/>
        </w:rPr>
        <w:t>o</w:t>
      </w:r>
      <w:r>
        <w:rPr>
          <w:sz w:val="24"/>
          <w:szCs w:val="24"/>
        </w:rPr>
        <w:t>j projekt „</w:t>
      </w:r>
      <w:proofErr w:type="spellStart"/>
      <w:r>
        <w:rPr>
          <w:sz w:val="24"/>
          <w:szCs w:val="24"/>
        </w:rPr>
        <w:t>Transylvanské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legendá</w:t>
      </w:r>
      <w:r w:rsidR="00CC7DAD" w:rsidRPr="006637B4">
        <w:rPr>
          <w:sz w:val="24"/>
          <w:szCs w:val="24"/>
        </w:rPr>
        <w:t>rium</w:t>
      </w:r>
      <w:proofErr w:type="spellEnd"/>
      <w:r w:rsidR="00850F85" w:rsidRPr="006637B4">
        <w:rPr>
          <w:sz w:val="24"/>
          <w:szCs w:val="24"/>
        </w:rPr>
        <w:t>“</w:t>
      </w:r>
      <w:r w:rsidR="00CC7DAD" w:rsidRPr="006637B4">
        <w:rPr>
          <w:sz w:val="24"/>
          <w:szCs w:val="24"/>
        </w:rPr>
        <w:t xml:space="preserve"> </w:t>
      </w:r>
      <w:r w:rsidR="00850F85" w:rsidRPr="006637B4">
        <w:rPr>
          <w:sz w:val="24"/>
          <w:szCs w:val="24"/>
        </w:rPr>
        <w:t xml:space="preserve">, rozprával o strážcoch </w:t>
      </w:r>
      <w:proofErr w:type="spellStart"/>
      <w:r w:rsidR="00850F85" w:rsidRPr="006637B4">
        <w:rPr>
          <w:sz w:val="24"/>
          <w:szCs w:val="24"/>
        </w:rPr>
        <w:t>Transylvanských</w:t>
      </w:r>
      <w:proofErr w:type="spellEnd"/>
      <w:r w:rsidR="00850F85" w:rsidRPr="006637B4">
        <w:rPr>
          <w:sz w:val="24"/>
          <w:szCs w:val="24"/>
        </w:rPr>
        <w:t xml:space="preserve"> </w:t>
      </w:r>
      <w:r w:rsidR="0019679B" w:rsidRPr="006637B4">
        <w:rPr>
          <w:sz w:val="24"/>
          <w:szCs w:val="24"/>
        </w:rPr>
        <w:t xml:space="preserve"> pokladov, </w:t>
      </w:r>
      <w:r w:rsidR="00850F85" w:rsidRPr="006637B4">
        <w:rPr>
          <w:sz w:val="24"/>
          <w:szCs w:val="24"/>
        </w:rPr>
        <w:t xml:space="preserve">o legendách a </w:t>
      </w:r>
      <w:r w:rsidR="0019679B" w:rsidRPr="006637B4">
        <w:rPr>
          <w:sz w:val="24"/>
          <w:szCs w:val="24"/>
        </w:rPr>
        <w:t>rozprávkach a</w:t>
      </w:r>
      <w:r w:rsidR="00850F85" w:rsidRPr="006637B4">
        <w:rPr>
          <w:sz w:val="24"/>
          <w:szCs w:val="24"/>
        </w:rPr>
        <w:t> o samotnom projekte, ktorý pomáha priblížiť</w:t>
      </w:r>
      <w:r w:rsidR="0019679B" w:rsidRPr="006637B4">
        <w:rPr>
          <w:sz w:val="24"/>
          <w:szCs w:val="24"/>
        </w:rPr>
        <w:t xml:space="preserve"> </w:t>
      </w:r>
      <w:r w:rsidR="00850F85" w:rsidRPr="006637B4">
        <w:rPr>
          <w:sz w:val="24"/>
          <w:szCs w:val="24"/>
        </w:rPr>
        <w:t xml:space="preserve">Transylvániu </w:t>
      </w:r>
      <w:r w:rsidR="0019679B" w:rsidRPr="006637B4">
        <w:rPr>
          <w:sz w:val="24"/>
          <w:szCs w:val="24"/>
        </w:rPr>
        <w:t xml:space="preserve"> deťom. </w:t>
      </w:r>
      <w:r w:rsidR="00850F85" w:rsidRPr="006637B4">
        <w:rPr>
          <w:sz w:val="24"/>
          <w:szCs w:val="24"/>
        </w:rPr>
        <w:t>Všetky partnerské škôlky si mohli zobrať domov aj Intelektuálnu hodnotu tohto projektu vo forme spoločenskej</w:t>
      </w:r>
      <w:r w:rsidR="0019679B" w:rsidRPr="006637B4">
        <w:rPr>
          <w:sz w:val="24"/>
          <w:szCs w:val="24"/>
        </w:rPr>
        <w:t xml:space="preserve"> hry, </w:t>
      </w:r>
      <w:r w:rsidR="00BE13F1">
        <w:rPr>
          <w:sz w:val="24"/>
          <w:szCs w:val="24"/>
        </w:rPr>
        <w:t>detskej mapy, príbehov a zvukovú</w:t>
      </w:r>
      <w:r w:rsidR="00850F85" w:rsidRPr="006637B4">
        <w:rPr>
          <w:sz w:val="24"/>
          <w:szCs w:val="24"/>
        </w:rPr>
        <w:t xml:space="preserve"> knihu</w:t>
      </w:r>
      <w:r w:rsidR="0019679B" w:rsidRPr="006637B4">
        <w:rPr>
          <w:sz w:val="24"/>
          <w:szCs w:val="24"/>
        </w:rPr>
        <w:t xml:space="preserve"> vo formáte CD a DVD. Potom sme </w:t>
      </w:r>
      <w:r w:rsidR="00850F85" w:rsidRPr="006637B4">
        <w:rPr>
          <w:sz w:val="24"/>
          <w:szCs w:val="24"/>
        </w:rPr>
        <w:t>vy</w:t>
      </w:r>
      <w:r w:rsidR="0019679B" w:rsidRPr="006637B4">
        <w:rPr>
          <w:sz w:val="24"/>
          <w:szCs w:val="24"/>
        </w:rPr>
        <w:t xml:space="preserve">počuli </w:t>
      </w:r>
      <w:r w:rsidR="00850F85" w:rsidRPr="006637B4">
        <w:rPr>
          <w:sz w:val="24"/>
          <w:szCs w:val="24"/>
        </w:rPr>
        <w:t xml:space="preserve">prednášku </w:t>
      </w:r>
      <w:r w:rsidR="0019679B" w:rsidRPr="006637B4">
        <w:rPr>
          <w:sz w:val="24"/>
          <w:szCs w:val="24"/>
        </w:rPr>
        <w:t xml:space="preserve">psychológa </w:t>
      </w:r>
      <w:proofErr w:type="spellStart"/>
      <w:r w:rsidR="0019679B" w:rsidRPr="006637B4">
        <w:rPr>
          <w:sz w:val="24"/>
          <w:szCs w:val="24"/>
        </w:rPr>
        <w:t>Ágnes</w:t>
      </w:r>
      <w:proofErr w:type="spellEnd"/>
      <w:r w:rsidR="00850F85" w:rsidRPr="006637B4">
        <w:rPr>
          <w:sz w:val="24"/>
          <w:szCs w:val="24"/>
        </w:rPr>
        <w:t xml:space="preserve"> </w:t>
      </w:r>
      <w:proofErr w:type="spellStart"/>
      <w:r w:rsidR="0019679B" w:rsidRPr="006637B4">
        <w:rPr>
          <w:sz w:val="24"/>
          <w:szCs w:val="24"/>
        </w:rPr>
        <w:t>Asztalos</w:t>
      </w:r>
      <w:proofErr w:type="spellEnd"/>
      <w:r w:rsidR="0019679B" w:rsidRPr="006637B4">
        <w:rPr>
          <w:sz w:val="24"/>
          <w:szCs w:val="24"/>
        </w:rPr>
        <w:t xml:space="preserve">. Profesionálne popoludnie sa skončilo </w:t>
      </w:r>
      <w:r w:rsidR="00850F85" w:rsidRPr="006637B4">
        <w:rPr>
          <w:sz w:val="24"/>
          <w:szCs w:val="24"/>
        </w:rPr>
        <w:t>rozhovorom o ďalších projektových aktivitách.</w:t>
      </w:r>
    </w:p>
    <w:p w:rsidR="0019679B" w:rsidRPr="0019679B" w:rsidRDefault="00BE13F1" w:rsidP="00947ED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• Druhý deň, 27. septembra,</w:t>
      </w:r>
      <w:r w:rsidR="0019679B" w:rsidRPr="0019679B">
        <w:rPr>
          <w:sz w:val="24"/>
          <w:szCs w:val="24"/>
        </w:rPr>
        <w:t xml:space="preserve"> sme sa zúčastnili </w:t>
      </w:r>
      <w:r w:rsidR="00947EDC" w:rsidRPr="0019679B">
        <w:rPr>
          <w:sz w:val="24"/>
          <w:szCs w:val="24"/>
        </w:rPr>
        <w:t xml:space="preserve">spolu s našimi partnermi </w:t>
      </w:r>
      <w:r w:rsidR="00947EDC">
        <w:rPr>
          <w:sz w:val="24"/>
          <w:szCs w:val="24"/>
        </w:rPr>
        <w:t xml:space="preserve">na profesionálnom predpoludní. Išli sme </w:t>
      </w:r>
      <w:r w:rsidR="0019679B" w:rsidRPr="0019679B">
        <w:rPr>
          <w:sz w:val="24"/>
          <w:szCs w:val="24"/>
        </w:rPr>
        <w:t xml:space="preserve"> do </w:t>
      </w:r>
      <w:r w:rsidR="00947EDC">
        <w:rPr>
          <w:sz w:val="24"/>
          <w:szCs w:val="24"/>
        </w:rPr>
        <w:t xml:space="preserve">mesta </w:t>
      </w:r>
      <w:proofErr w:type="spellStart"/>
      <w:r w:rsidR="00947EDC">
        <w:rPr>
          <w:sz w:val="24"/>
          <w:szCs w:val="24"/>
        </w:rPr>
        <w:t>Székelyvarság</w:t>
      </w:r>
      <w:proofErr w:type="spellEnd"/>
      <w:r w:rsidR="0019679B" w:rsidRPr="0019679B">
        <w:rPr>
          <w:sz w:val="24"/>
          <w:szCs w:val="24"/>
        </w:rPr>
        <w:t xml:space="preserve"> v pramennej oblasti </w:t>
      </w:r>
      <w:proofErr w:type="spellStart"/>
      <w:r w:rsidR="0019679B" w:rsidRPr="0019679B">
        <w:rPr>
          <w:sz w:val="24"/>
          <w:szCs w:val="24"/>
        </w:rPr>
        <w:lastRenderedPageBreak/>
        <w:t>Nagyküküllő</w:t>
      </w:r>
      <w:proofErr w:type="spellEnd"/>
      <w:r w:rsidR="0019679B" w:rsidRPr="0019679B">
        <w:rPr>
          <w:sz w:val="24"/>
          <w:szCs w:val="24"/>
        </w:rPr>
        <w:t xml:space="preserve">. Objavili sme vidiecky dom </w:t>
      </w:r>
      <w:proofErr w:type="spellStart"/>
      <w:r w:rsidR="00947EDC">
        <w:rPr>
          <w:sz w:val="24"/>
          <w:szCs w:val="24"/>
        </w:rPr>
        <w:t>Székelyvarság</w:t>
      </w:r>
      <w:proofErr w:type="spellEnd"/>
      <w:r w:rsidR="00947EDC">
        <w:rPr>
          <w:sz w:val="24"/>
          <w:szCs w:val="24"/>
        </w:rPr>
        <w:t>,</w:t>
      </w:r>
      <w:r w:rsidR="0019679B" w:rsidRPr="0019679B">
        <w:rPr>
          <w:sz w:val="24"/>
          <w:szCs w:val="24"/>
        </w:rPr>
        <w:t xml:space="preserve"> </w:t>
      </w:r>
      <w:r w:rsidR="00162D8C">
        <w:rPr>
          <w:sz w:val="24"/>
          <w:szCs w:val="24"/>
        </w:rPr>
        <w:t xml:space="preserve">ešte stále </w:t>
      </w:r>
      <w:r w:rsidR="0019679B" w:rsidRPr="0019679B">
        <w:rPr>
          <w:sz w:val="24"/>
          <w:szCs w:val="24"/>
        </w:rPr>
        <w:t>fungujúci vodný mlyn, ktorý skr</w:t>
      </w:r>
      <w:r w:rsidR="00947EDC">
        <w:rPr>
          <w:sz w:val="24"/>
          <w:szCs w:val="24"/>
        </w:rPr>
        <w:t xml:space="preserve">ýval </w:t>
      </w:r>
      <w:r w:rsidR="0019679B" w:rsidRPr="0019679B">
        <w:rPr>
          <w:sz w:val="24"/>
          <w:szCs w:val="24"/>
        </w:rPr>
        <w:t xml:space="preserve">veľa pokladu. </w:t>
      </w:r>
      <w:r w:rsidR="002536F8">
        <w:rPr>
          <w:sz w:val="24"/>
          <w:szCs w:val="24"/>
        </w:rPr>
        <w:t xml:space="preserve">Po stopách </w:t>
      </w:r>
      <w:r w:rsidR="0019679B" w:rsidRPr="0019679B">
        <w:rPr>
          <w:sz w:val="24"/>
          <w:szCs w:val="24"/>
        </w:rPr>
        <w:t>p</w:t>
      </w:r>
      <w:r w:rsidR="00947EDC">
        <w:rPr>
          <w:sz w:val="24"/>
          <w:szCs w:val="24"/>
        </w:rPr>
        <w:t>evnos</w:t>
      </w:r>
      <w:r w:rsidR="002536F8">
        <w:rPr>
          <w:sz w:val="24"/>
          <w:szCs w:val="24"/>
        </w:rPr>
        <w:t xml:space="preserve">ti </w:t>
      </w:r>
      <w:proofErr w:type="spellStart"/>
      <w:r w:rsidR="002536F8">
        <w:rPr>
          <w:sz w:val="24"/>
          <w:szCs w:val="24"/>
        </w:rPr>
        <w:t>Tartod</w:t>
      </w:r>
      <w:proofErr w:type="spellEnd"/>
      <w:r w:rsidR="0019679B" w:rsidRPr="0019679B">
        <w:rPr>
          <w:sz w:val="24"/>
          <w:szCs w:val="24"/>
        </w:rPr>
        <w:t xml:space="preserve"> </w:t>
      </w:r>
      <w:r w:rsidR="002536F8">
        <w:rPr>
          <w:sz w:val="24"/>
          <w:szCs w:val="24"/>
        </w:rPr>
        <w:t>sme pokračovali po</w:t>
      </w:r>
      <w:r w:rsidR="00947EDC">
        <w:rPr>
          <w:sz w:val="24"/>
          <w:szCs w:val="24"/>
        </w:rPr>
        <w:t xml:space="preserve"> legendách</w:t>
      </w:r>
      <w:r w:rsidR="0019679B" w:rsidRPr="0019679B">
        <w:rPr>
          <w:sz w:val="24"/>
          <w:szCs w:val="24"/>
        </w:rPr>
        <w:t xml:space="preserve"> </w:t>
      </w:r>
      <w:r w:rsidR="00947EDC">
        <w:rPr>
          <w:sz w:val="24"/>
          <w:szCs w:val="24"/>
        </w:rPr>
        <w:t>Transylvánie</w:t>
      </w:r>
      <w:r w:rsidR="002536F8">
        <w:rPr>
          <w:sz w:val="24"/>
          <w:szCs w:val="24"/>
        </w:rPr>
        <w:t>.</w:t>
      </w:r>
      <w:r w:rsidR="0019679B" w:rsidRPr="0019679B">
        <w:rPr>
          <w:sz w:val="24"/>
          <w:szCs w:val="24"/>
        </w:rPr>
        <w:t xml:space="preserve"> Na konci dňa </w:t>
      </w:r>
      <w:r w:rsidR="002536F8">
        <w:rPr>
          <w:sz w:val="24"/>
          <w:szCs w:val="24"/>
        </w:rPr>
        <w:t xml:space="preserve">sme mohli nahliadnuť aj do gastronómie Transylvánie pod názvom </w:t>
      </w:r>
      <w:r w:rsidR="00370698">
        <w:rPr>
          <w:sz w:val="24"/>
          <w:szCs w:val="24"/>
        </w:rPr>
        <w:t>„Do</w:t>
      </w:r>
      <w:r>
        <w:rPr>
          <w:sz w:val="24"/>
          <w:szCs w:val="24"/>
        </w:rPr>
        <w:t>niesol som Vám misu od kmotra</w:t>
      </w:r>
      <w:r w:rsidR="002536F8">
        <w:rPr>
          <w:sz w:val="24"/>
          <w:szCs w:val="24"/>
        </w:rPr>
        <w:t>“.</w:t>
      </w:r>
    </w:p>
    <w:p w:rsidR="0019679B" w:rsidRPr="0019679B" w:rsidRDefault="0019679B" w:rsidP="004230DD">
      <w:pPr>
        <w:ind w:left="708"/>
        <w:jc w:val="both"/>
        <w:rPr>
          <w:sz w:val="24"/>
          <w:szCs w:val="24"/>
        </w:rPr>
      </w:pPr>
      <w:r w:rsidRPr="0019679B">
        <w:rPr>
          <w:sz w:val="24"/>
          <w:szCs w:val="24"/>
        </w:rPr>
        <w:t xml:space="preserve">• </w:t>
      </w:r>
      <w:r w:rsidR="004230DD">
        <w:rPr>
          <w:sz w:val="24"/>
          <w:szCs w:val="24"/>
        </w:rPr>
        <w:t>Na tretí deň</w:t>
      </w:r>
      <w:r w:rsidR="00BE13F1">
        <w:rPr>
          <w:sz w:val="24"/>
          <w:szCs w:val="24"/>
        </w:rPr>
        <w:t xml:space="preserve">, 28. septembra, </w:t>
      </w:r>
      <w:r w:rsidRPr="0019679B">
        <w:rPr>
          <w:sz w:val="24"/>
          <w:szCs w:val="24"/>
        </w:rPr>
        <w:t xml:space="preserve"> </w:t>
      </w:r>
      <w:r w:rsidR="004230DD">
        <w:rPr>
          <w:sz w:val="24"/>
          <w:szCs w:val="24"/>
        </w:rPr>
        <w:t xml:space="preserve">sme </w:t>
      </w:r>
      <w:r w:rsidRPr="0019679B">
        <w:rPr>
          <w:sz w:val="24"/>
          <w:szCs w:val="24"/>
        </w:rPr>
        <w:t>pokračoval</w:t>
      </w:r>
      <w:r w:rsidR="004230DD">
        <w:rPr>
          <w:sz w:val="24"/>
          <w:szCs w:val="24"/>
        </w:rPr>
        <w:t xml:space="preserve">i po stopách Transylvánie </w:t>
      </w:r>
      <w:r w:rsidR="00A44A64">
        <w:rPr>
          <w:sz w:val="24"/>
          <w:szCs w:val="24"/>
        </w:rPr>
        <w:t xml:space="preserve"> poznáva</w:t>
      </w:r>
      <w:r w:rsidRPr="0019679B">
        <w:rPr>
          <w:sz w:val="24"/>
          <w:szCs w:val="24"/>
        </w:rPr>
        <w:t xml:space="preserve">ním pokladov </w:t>
      </w:r>
      <w:r w:rsidR="00BE13F1">
        <w:rPr>
          <w:sz w:val="24"/>
          <w:szCs w:val="24"/>
        </w:rPr>
        <w:t>Transy</w:t>
      </w:r>
      <w:r w:rsidR="00162D8C">
        <w:rPr>
          <w:sz w:val="24"/>
          <w:szCs w:val="24"/>
        </w:rPr>
        <w:t>lvánie, sp</w:t>
      </w:r>
      <w:r w:rsidR="00BE13F1">
        <w:rPr>
          <w:sz w:val="24"/>
          <w:szCs w:val="24"/>
        </w:rPr>
        <w:t>ravili sme obchádzku pri pamätnom stĺpe</w:t>
      </w:r>
      <w:r w:rsidR="00162D8C">
        <w:rPr>
          <w:sz w:val="24"/>
          <w:szCs w:val="24"/>
        </w:rPr>
        <w:t xml:space="preserve"> </w:t>
      </w:r>
      <w:proofErr w:type="spellStart"/>
      <w:r w:rsidR="00162D8C">
        <w:rPr>
          <w:sz w:val="24"/>
          <w:szCs w:val="24"/>
        </w:rPr>
        <w:t>Úz</w:t>
      </w:r>
      <w:proofErr w:type="spellEnd"/>
      <w:r w:rsidR="00162D8C">
        <w:rPr>
          <w:sz w:val="24"/>
          <w:szCs w:val="24"/>
        </w:rPr>
        <w:t xml:space="preserve"> </w:t>
      </w:r>
      <w:proofErr w:type="spellStart"/>
      <w:r w:rsidR="00162D8C">
        <w:rPr>
          <w:sz w:val="24"/>
          <w:szCs w:val="24"/>
        </w:rPr>
        <w:t>Bence</w:t>
      </w:r>
      <w:proofErr w:type="spellEnd"/>
      <w:r w:rsidR="00162D8C">
        <w:rPr>
          <w:sz w:val="24"/>
          <w:szCs w:val="24"/>
        </w:rPr>
        <w:t xml:space="preserve">, </w:t>
      </w:r>
      <w:r w:rsidRPr="0019679B">
        <w:rPr>
          <w:sz w:val="24"/>
          <w:szCs w:val="24"/>
        </w:rPr>
        <w:t xml:space="preserve">so sprievodcom </w:t>
      </w:r>
      <w:r w:rsidR="00162D8C">
        <w:rPr>
          <w:sz w:val="24"/>
          <w:szCs w:val="24"/>
        </w:rPr>
        <w:t>sme boli n</w:t>
      </w:r>
      <w:r w:rsidRPr="0019679B">
        <w:rPr>
          <w:sz w:val="24"/>
          <w:szCs w:val="24"/>
        </w:rPr>
        <w:t xml:space="preserve">a </w:t>
      </w:r>
      <w:r w:rsidR="003A21AE">
        <w:rPr>
          <w:sz w:val="24"/>
          <w:szCs w:val="24"/>
        </w:rPr>
        <w:t xml:space="preserve">tichej </w:t>
      </w:r>
      <w:r w:rsidR="00162D8C">
        <w:rPr>
          <w:sz w:val="24"/>
          <w:szCs w:val="24"/>
        </w:rPr>
        <w:t>prehliadke medveďov</w:t>
      </w:r>
      <w:r w:rsidR="00BE13F1">
        <w:rPr>
          <w:sz w:val="24"/>
          <w:szCs w:val="24"/>
        </w:rPr>
        <w:t xml:space="preserve"> a po návrate</w:t>
      </w:r>
      <w:r w:rsidR="00A44A64">
        <w:rPr>
          <w:sz w:val="24"/>
          <w:szCs w:val="24"/>
        </w:rPr>
        <w:t xml:space="preserve"> z prehliadky</w:t>
      </w:r>
      <w:r w:rsidRPr="0019679B">
        <w:rPr>
          <w:sz w:val="24"/>
          <w:szCs w:val="24"/>
        </w:rPr>
        <w:t xml:space="preserve"> </w:t>
      </w:r>
      <w:r w:rsidR="00162D8C">
        <w:rPr>
          <w:sz w:val="24"/>
          <w:szCs w:val="24"/>
        </w:rPr>
        <w:t xml:space="preserve">sme si pozreli film z </w:t>
      </w:r>
      <w:r w:rsidRPr="0019679B">
        <w:rPr>
          <w:sz w:val="24"/>
          <w:szCs w:val="24"/>
        </w:rPr>
        <w:t xml:space="preserve">románu </w:t>
      </w:r>
      <w:proofErr w:type="spellStart"/>
      <w:r w:rsidR="00162D8C">
        <w:rPr>
          <w:sz w:val="24"/>
          <w:szCs w:val="24"/>
        </w:rPr>
        <w:t>Úz</w:t>
      </w:r>
      <w:proofErr w:type="spellEnd"/>
      <w:r w:rsidR="00162D8C">
        <w:rPr>
          <w:sz w:val="24"/>
          <w:szCs w:val="24"/>
        </w:rPr>
        <w:t xml:space="preserve"> </w:t>
      </w:r>
      <w:proofErr w:type="spellStart"/>
      <w:r w:rsidR="00162D8C">
        <w:rPr>
          <w:sz w:val="24"/>
          <w:szCs w:val="24"/>
        </w:rPr>
        <w:t>Bence</w:t>
      </w:r>
      <w:proofErr w:type="spellEnd"/>
      <w:r w:rsidR="00162D8C">
        <w:rPr>
          <w:sz w:val="24"/>
          <w:szCs w:val="24"/>
        </w:rPr>
        <w:t xml:space="preserve"> od spisovateľa </w:t>
      </w:r>
      <w:proofErr w:type="spellStart"/>
      <w:r w:rsidR="00162D8C">
        <w:rPr>
          <w:sz w:val="24"/>
          <w:szCs w:val="24"/>
        </w:rPr>
        <w:t>Nyírő</w:t>
      </w:r>
      <w:proofErr w:type="spellEnd"/>
      <w:r w:rsidR="00162D8C">
        <w:rPr>
          <w:sz w:val="24"/>
          <w:szCs w:val="24"/>
        </w:rPr>
        <w:t xml:space="preserve"> </w:t>
      </w:r>
      <w:proofErr w:type="spellStart"/>
      <w:r w:rsidR="00162D8C">
        <w:rPr>
          <w:sz w:val="24"/>
          <w:szCs w:val="24"/>
        </w:rPr>
        <w:t>József</w:t>
      </w:r>
      <w:proofErr w:type="spellEnd"/>
      <w:r w:rsidRPr="0019679B">
        <w:rPr>
          <w:sz w:val="24"/>
          <w:szCs w:val="24"/>
        </w:rPr>
        <w:t>.</w:t>
      </w:r>
    </w:p>
    <w:p w:rsidR="0019679B" w:rsidRPr="0019679B" w:rsidRDefault="0019679B" w:rsidP="00162D8C">
      <w:pPr>
        <w:ind w:left="708"/>
        <w:jc w:val="both"/>
        <w:rPr>
          <w:sz w:val="24"/>
          <w:szCs w:val="24"/>
        </w:rPr>
      </w:pPr>
      <w:r w:rsidRPr="0019679B">
        <w:rPr>
          <w:sz w:val="24"/>
          <w:szCs w:val="24"/>
        </w:rPr>
        <w:t>• V</w:t>
      </w:r>
      <w:r w:rsidR="00A44A64">
        <w:rPr>
          <w:sz w:val="24"/>
          <w:szCs w:val="24"/>
        </w:rPr>
        <w:t>o</w:t>
      </w:r>
      <w:r w:rsidR="00BE13F1">
        <w:rPr>
          <w:sz w:val="24"/>
          <w:szCs w:val="24"/>
        </w:rPr>
        <w:t xml:space="preserve"> štvrtý deň, 29. septembra,</w:t>
      </w:r>
      <w:r w:rsidRPr="0019679B">
        <w:rPr>
          <w:sz w:val="24"/>
          <w:szCs w:val="24"/>
        </w:rPr>
        <w:t xml:space="preserve"> sa </w:t>
      </w:r>
      <w:r w:rsidR="00A44A64">
        <w:rPr>
          <w:sz w:val="24"/>
          <w:szCs w:val="24"/>
        </w:rPr>
        <w:t xml:space="preserve">III. </w:t>
      </w:r>
      <w:r w:rsidRPr="0019679B">
        <w:rPr>
          <w:sz w:val="24"/>
          <w:szCs w:val="24"/>
        </w:rPr>
        <w:t>partnerské stretnut</w:t>
      </w:r>
      <w:r w:rsidR="00A44A64">
        <w:rPr>
          <w:sz w:val="24"/>
          <w:szCs w:val="24"/>
        </w:rPr>
        <w:t xml:space="preserve">ie skončilo spoločnými raňajkami a konzultáciou o projekte. Našich partnerov sme srdečne pozvali na IV. </w:t>
      </w:r>
      <w:r w:rsidRPr="0019679B">
        <w:rPr>
          <w:sz w:val="24"/>
          <w:szCs w:val="24"/>
        </w:rPr>
        <w:t xml:space="preserve"> projektové stretnutie organizované našou materskou školou. Rozlúčili sme sa s našimi partnermi a</w:t>
      </w:r>
      <w:r w:rsidR="00A44A64">
        <w:rPr>
          <w:sz w:val="24"/>
          <w:szCs w:val="24"/>
        </w:rPr>
        <w:t> vybrali sme sa domov</w:t>
      </w:r>
      <w:r w:rsidRPr="0019679B">
        <w:rPr>
          <w:sz w:val="24"/>
          <w:szCs w:val="24"/>
        </w:rPr>
        <w:t xml:space="preserve"> na Slovensko.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Pr="00187B46" w:rsidRDefault="00A44A64" w:rsidP="00A44A64">
      <w:pPr>
        <w:jc w:val="both"/>
        <w:rPr>
          <w:sz w:val="24"/>
          <w:szCs w:val="24"/>
        </w:rPr>
      </w:pPr>
      <w:r w:rsidRPr="00187B46">
        <w:rPr>
          <w:b/>
          <w:sz w:val="28"/>
          <w:szCs w:val="28"/>
        </w:rPr>
        <w:t>REFLEXIA:</w:t>
      </w:r>
    </w:p>
    <w:p w:rsidR="0019679B" w:rsidRPr="0019679B" w:rsidRDefault="00BE13F1" w:rsidP="00196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 III. </w:t>
      </w:r>
      <w:r w:rsidR="006637B4">
        <w:rPr>
          <w:sz w:val="24"/>
          <w:szCs w:val="24"/>
        </w:rPr>
        <w:t>partnerské</w:t>
      </w:r>
      <w:r w:rsidR="00A44A64">
        <w:rPr>
          <w:sz w:val="24"/>
          <w:szCs w:val="24"/>
        </w:rPr>
        <w:t xml:space="preserve">ho stretnutia sme sa </w:t>
      </w:r>
      <w:r w:rsidR="006637B4">
        <w:rPr>
          <w:sz w:val="24"/>
          <w:szCs w:val="24"/>
        </w:rPr>
        <w:t xml:space="preserve">tiež </w:t>
      </w:r>
      <w:r w:rsidR="00A44A64">
        <w:rPr>
          <w:sz w:val="24"/>
          <w:szCs w:val="24"/>
        </w:rPr>
        <w:t xml:space="preserve">vrátili domov </w:t>
      </w:r>
      <w:r w:rsidR="0019679B" w:rsidRPr="0019679B">
        <w:rPr>
          <w:sz w:val="24"/>
          <w:szCs w:val="24"/>
        </w:rPr>
        <w:t xml:space="preserve"> s celoživotnými skúsenosťami a</w:t>
      </w:r>
      <w:r w:rsidR="00A44A64">
        <w:rPr>
          <w:sz w:val="24"/>
          <w:szCs w:val="24"/>
        </w:rPr>
        <w:t> krásnymi zážitkami. P</w:t>
      </w:r>
      <w:r w:rsidR="0019679B" w:rsidRPr="0019679B">
        <w:rPr>
          <w:sz w:val="24"/>
          <w:szCs w:val="24"/>
        </w:rPr>
        <w:t>okúsime sa odovzdať získané odborné a zážit</w:t>
      </w:r>
      <w:r w:rsidR="00A44A64">
        <w:rPr>
          <w:sz w:val="24"/>
          <w:szCs w:val="24"/>
        </w:rPr>
        <w:t xml:space="preserve">kové </w:t>
      </w:r>
      <w:r>
        <w:rPr>
          <w:sz w:val="24"/>
          <w:szCs w:val="24"/>
        </w:rPr>
        <w:t>skúsenosti aj ostatným kolegynia</w:t>
      </w:r>
      <w:r w:rsidR="00A44A64">
        <w:rPr>
          <w:sz w:val="24"/>
          <w:szCs w:val="24"/>
        </w:rPr>
        <w:t>m a vopred s</w:t>
      </w:r>
      <w:r w:rsidR="0019679B" w:rsidRPr="0019679B">
        <w:rPr>
          <w:sz w:val="24"/>
          <w:szCs w:val="24"/>
        </w:rPr>
        <w:t>a tešíme sa na IV. Medzinárodn</w:t>
      </w:r>
      <w:r w:rsidR="00A44A64">
        <w:rPr>
          <w:sz w:val="24"/>
          <w:szCs w:val="24"/>
        </w:rPr>
        <w:t>é partnerské stretnutie, ktorému</w:t>
      </w:r>
      <w:r w:rsidR="0019679B" w:rsidRPr="0019679B">
        <w:rPr>
          <w:sz w:val="24"/>
          <w:szCs w:val="24"/>
        </w:rPr>
        <w:t xml:space="preserve"> miesto </w:t>
      </w:r>
      <w:r w:rsidR="00A44A64">
        <w:rPr>
          <w:sz w:val="24"/>
          <w:szCs w:val="24"/>
        </w:rPr>
        <w:t xml:space="preserve">a </w:t>
      </w:r>
      <w:r w:rsidR="0019679B" w:rsidRPr="0019679B">
        <w:rPr>
          <w:sz w:val="24"/>
          <w:szCs w:val="24"/>
        </w:rPr>
        <w:t>a</w:t>
      </w:r>
      <w:r w:rsidR="00A44A64">
        <w:rPr>
          <w:sz w:val="24"/>
          <w:szCs w:val="24"/>
        </w:rPr>
        <w:t>j</w:t>
      </w:r>
      <w:r w:rsidR="0019679B" w:rsidRPr="0019679B">
        <w:rPr>
          <w:sz w:val="24"/>
          <w:szCs w:val="24"/>
        </w:rPr>
        <w:t xml:space="preserve"> program </w:t>
      </w:r>
      <w:r w:rsidR="00A44A64">
        <w:rPr>
          <w:sz w:val="24"/>
          <w:szCs w:val="24"/>
        </w:rPr>
        <w:t xml:space="preserve"> </w:t>
      </w:r>
      <w:r w:rsidR="0019679B" w:rsidRPr="0019679B">
        <w:rPr>
          <w:sz w:val="24"/>
          <w:szCs w:val="24"/>
        </w:rPr>
        <w:t>zabezpečuje naša materská škola.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Default="00A44A64" w:rsidP="00A44A64">
      <w:pPr>
        <w:jc w:val="both"/>
        <w:rPr>
          <w:b/>
          <w:sz w:val="28"/>
          <w:szCs w:val="28"/>
        </w:rPr>
      </w:pPr>
    </w:p>
    <w:p w:rsidR="00A44A64" w:rsidRDefault="00A44A64" w:rsidP="00A44A64">
      <w:pPr>
        <w:jc w:val="both"/>
      </w:pPr>
      <w:r>
        <w:t xml:space="preserve">Vo Veľkej </w:t>
      </w:r>
      <w:proofErr w:type="spellStart"/>
      <w:r>
        <w:t>Mači</w:t>
      </w:r>
      <w:proofErr w:type="spellEnd"/>
      <w:r>
        <w:t xml:space="preserve">, </w:t>
      </w:r>
      <w:r w:rsidR="00E60BF1">
        <w:t>30.09</w:t>
      </w:r>
      <w:r>
        <w:t xml:space="preserve">. 2019                                                                      </w:t>
      </w:r>
      <w:proofErr w:type="spellStart"/>
      <w:r>
        <w:t>Brédová</w:t>
      </w:r>
      <w:proofErr w:type="spellEnd"/>
      <w:r>
        <w:t xml:space="preserve"> Silvia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 Koordinátorka projektu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.....................................................</w:t>
      </w:r>
    </w:p>
    <w:p w:rsidR="004B16D9" w:rsidRPr="0019679B" w:rsidRDefault="004B16D9">
      <w:pPr>
        <w:rPr>
          <w:sz w:val="24"/>
          <w:szCs w:val="24"/>
        </w:rPr>
      </w:pPr>
    </w:p>
    <w:sectPr w:rsidR="004B16D9" w:rsidRPr="0019679B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B2"/>
    <w:multiLevelType w:val="hybridMultilevel"/>
    <w:tmpl w:val="7D1E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0E6"/>
    <w:multiLevelType w:val="hybridMultilevel"/>
    <w:tmpl w:val="37BA4C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7B8"/>
    <w:rsid w:val="000570F5"/>
    <w:rsid w:val="0006446A"/>
    <w:rsid w:val="000C466F"/>
    <w:rsid w:val="000D4E3D"/>
    <w:rsid w:val="00162D8C"/>
    <w:rsid w:val="0019679B"/>
    <w:rsid w:val="002475A7"/>
    <w:rsid w:val="002536F8"/>
    <w:rsid w:val="00266E02"/>
    <w:rsid w:val="002A5DAF"/>
    <w:rsid w:val="002C4CD4"/>
    <w:rsid w:val="00370698"/>
    <w:rsid w:val="003A21AE"/>
    <w:rsid w:val="00413E6E"/>
    <w:rsid w:val="004230DD"/>
    <w:rsid w:val="004B16D9"/>
    <w:rsid w:val="005557B8"/>
    <w:rsid w:val="00580570"/>
    <w:rsid w:val="006637B4"/>
    <w:rsid w:val="00850F85"/>
    <w:rsid w:val="008741BD"/>
    <w:rsid w:val="00916BC9"/>
    <w:rsid w:val="00947EDC"/>
    <w:rsid w:val="00A134D7"/>
    <w:rsid w:val="00A44A64"/>
    <w:rsid w:val="00B829AF"/>
    <w:rsid w:val="00BE13F1"/>
    <w:rsid w:val="00C02B50"/>
    <w:rsid w:val="00CC7DAD"/>
    <w:rsid w:val="00DD6CBF"/>
    <w:rsid w:val="00E50E32"/>
    <w:rsid w:val="00E60BF1"/>
    <w:rsid w:val="00EE02E7"/>
    <w:rsid w:val="00F21040"/>
    <w:rsid w:val="00F33D73"/>
    <w:rsid w:val="00FA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931B-9448-4547-83BC-147405A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567</Words>
  <Characters>3920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20</cp:revision>
  <dcterms:created xsi:type="dcterms:W3CDTF">2019-07-09T14:34:00Z</dcterms:created>
  <dcterms:modified xsi:type="dcterms:W3CDTF">2019-11-12T09:36:00Z</dcterms:modified>
</cp:coreProperties>
</file>