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39" w:rsidRDefault="00CA1D39" w:rsidP="00CA1D39">
      <w:pPr>
        <w:spacing w:line="0" w:lineRule="atLeast"/>
        <w:jc w:val="center"/>
        <w:rPr>
          <w:b/>
          <w:color w:val="00B0F0"/>
          <w:sz w:val="52"/>
        </w:rPr>
      </w:pPr>
      <w:bookmarkStart w:id="0" w:name="page1"/>
      <w:bookmarkEnd w:id="0"/>
      <w:r>
        <w:rPr>
          <w:b/>
          <w:noProof/>
          <w:color w:val="00B0F0"/>
          <w:sz w:val="56"/>
        </w:rPr>
        <w:drawing>
          <wp:anchor distT="0" distB="0" distL="114300" distR="114300" simplePos="0" relativeHeight="251659264" behindDoc="0" locked="0" layoutInCell="1" allowOverlap="1">
            <wp:simplePos x="0" y="0"/>
            <wp:positionH relativeFrom="margin">
              <wp:posOffset>-807720</wp:posOffset>
            </wp:positionH>
            <wp:positionV relativeFrom="margin">
              <wp:posOffset>-746760</wp:posOffset>
            </wp:positionV>
            <wp:extent cx="3215640" cy="1640205"/>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5640" cy="1640205"/>
                    </a:xfrm>
                    <a:prstGeom prst="rect">
                      <a:avLst/>
                    </a:prstGeom>
                    <a:noFill/>
                  </pic:spPr>
                </pic:pic>
              </a:graphicData>
            </a:graphic>
            <wp14:sizeRelH relativeFrom="page">
              <wp14:pctWidth>0</wp14:pctWidth>
            </wp14:sizeRelH>
            <wp14:sizeRelV relativeFrom="page">
              <wp14:pctHeight>0</wp14:pctHeight>
            </wp14:sizeRelV>
          </wp:anchor>
        </w:drawing>
      </w:r>
      <w:r>
        <w:rPr>
          <w:b/>
          <w:color w:val="00B0F0"/>
          <w:sz w:val="56"/>
        </w:rPr>
        <w:t>DEBIUT 3-</w:t>
      </w:r>
      <w:r>
        <w:rPr>
          <w:b/>
          <w:color w:val="00B0F0"/>
          <w:sz w:val="52"/>
        </w:rPr>
        <w:t>LATKA W PRZEDSZKOLU</w:t>
      </w:r>
    </w:p>
    <w:p w:rsidR="00CA1D39" w:rsidRDefault="00CA1D39" w:rsidP="00CA1D39">
      <w:pPr>
        <w:spacing w:line="310" w:lineRule="exact"/>
        <w:rPr>
          <w:rFonts w:ascii="Times New Roman" w:eastAsia="Times New Roman" w:hAnsi="Times New Roman"/>
          <w:sz w:val="24"/>
        </w:rPr>
      </w:pPr>
      <w:r>
        <w:rPr>
          <w:rFonts w:ascii="Times New Roman" w:eastAsia="Times New Roman" w:hAnsi="Times New Roman"/>
          <w:sz w:val="24"/>
        </w:rPr>
        <w:t xml:space="preserve">  </w:t>
      </w:r>
    </w:p>
    <w:p w:rsidR="00CA1D39" w:rsidRDefault="00CA1D39" w:rsidP="00CA1D39">
      <w:pPr>
        <w:spacing w:line="0" w:lineRule="atLeast"/>
        <w:ind w:right="20"/>
        <w:jc w:val="center"/>
        <w:rPr>
          <w:sz w:val="32"/>
        </w:rPr>
      </w:pPr>
    </w:p>
    <w:p w:rsidR="00CA1D39" w:rsidRDefault="00CA1D39" w:rsidP="00CA1D39">
      <w:pPr>
        <w:spacing w:line="0" w:lineRule="atLeast"/>
        <w:ind w:right="20"/>
        <w:jc w:val="center"/>
        <w:rPr>
          <w:sz w:val="32"/>
        </w:rPr>
      </w:pPr>
      <w:r>
        <w:rPr>
          <w:sz w:val="32"/>
        </w:rPr>
        <w:t>PORADY NA START DLA RODZICÓW „MALUCHÓW”</w:t>
      </w:r>
    </w:p>
    <w:p w:rsidR="00CA1D39" w:rsidRDefault="00CA1D39" w:rsidP="00CA1D39">
      <w:pPr>
        <w:spacing w:line="263" w:lineRule="exact"/>
        <w:rPr>
          <w:rFonts w:ascii="Times New Roman" w:eastAsia="Times New Roman" w:hAnsi="Times New Roman"/>
          <w:sz w:val="24"/>
        </w:rPr>
      </w:pPr>
    </w:p>
    <w:p w:rsidR="00CA1D39" w:rsidRDefault="00CA1D39" w:rsidP="00CA1D39">
      <w:pPr>
        <w:spacing w:line="0" w:lineRule="atLeast"/>
        <w:rPr>
          <w:sz w:val="16"/>
        </w:rPr>
      </w:pPr>
    </w:p>
    <w:p w:rsidR="00CA1D39" w:rsidRDefault="00CA1D39" w:rsidP="00CA1D39">
      <w:pPr>
        <w:spacing w:line="229" w:lineRule="exact"/>
        <w:rPr>
          <w:rFonts w:ascii="Times New Roman" w:eastAsia="Times New Roman" w:hAnsi="Times New Roman"/>
          <w:sz w:val="24"/>
        </w:rPr>
      </w:pPr>
    </w:p>
    <w:p w:rsidR="00CA1D39" w:rsidRDefault="00CA1D39" w:rsidP="00CA1D39">
      <w:pPr>
        <w:spacing w:line="0" w:lineRule="atLeast"/>
        <w:rPr>
          <w:sz w:val="24"/>
        </w:rPr>
      </w:pPr>
    </w:p>
    <w:p w:rsidR="00CA1D39" w:rsidRDefault="00CA1D39" w:rsidP="00CA1D39">
      <w:pPr>
        <w:spacing w:line="190" w:lineRule="auto"/>
        <w:rPr>
          <w:rFonts w:asciiTheme="minorHAnsi" w:eastAsia="Palatino Linotype" w:hAnsiTheme="minorHAnsi" w:cstheme="minorHAnsi"/>
          <w:color w:val="002060"/>
          <w:sz w:val="28"/>
          <w:szCs w:val="28"/>
        </w:rPr>
      </w:pPr>
      <w:r w:rsidRPr="006E7165">
        <w:rPr>
          <w:rFonts w:asciiTheme="minorHAnsi" w:eastAsia="Palatino Linotype" w:hAnsiTheme="minorHAnsi" w:cstheme="minorHAnsi"/>
          <w:color w:val="002060"/>
          <w:sz w:val="28"/>
          <w:szCs w:val="28"/>
        </w:rPr>
        <w:t>Celem naszego przedszkola jest stworzenie dzieciom takiego otoczenia, które pobudzi je do odkrywania świata, zdobywania</w:t>
      </w:r>
      <w:r>
        <w:rPr>
          <w:rFonts w:asciiTheme="minorHAnsi" w:eastAsia="Palatino Linotype" w:hAnsiTheme="minorHAnsi" w:cstheme="minorHAnsi"/>
          <w:color w:val="002060"/>
          <w:sz w:val="28"/>
          <w:szCs w:val="28"/>
        </w:rPr>
        <w:t xml:space="preserve"> </w:t>
      </w:r>
      <w:r w:rsidRPr="006E7165">
        <w:rPr>
          <w:rFonts w:asciiTheme="minorHAnsi" w:eastAsia="Palatino Linotype" w:hAnsiTheme="minorHAnsi" w:cstheme="minorHAnsi"/>
          <w:color w:val="002060"/>
          <w:sz w:val="28"/>
          <w:szCs w:val="28"/>
        </w:rPr>
        <w:t>doświadczeń</w:t>
      </w:r>
      <w:r>
        <w:rPr>
          <w:rFonts w:asciiTheme="minorHAnsi" w:eastAsia="Times New Roman" w:hAnsiTheme="minorHAnsi" w:cstheme="minorHAnsi"/>
          <w:color w:val="002060"/>
          <w:sz w:val="28"/>
          <w:szCs w:val="28"/>
        </w:rPr>
        <w:t xml:space="preserve"> </w:t>
      </w:r>
      <w:r w:rsidRPr="006E7165">
        <w:rPr>
          <w:rFonts w:asciiTheme="minorHAnsi" w:eastAsia="Palatino Linotype" w:hAnsiTheme="minorHAnsi" w:cstheme="minorHAnsi"/>
          <w:color w:val="002060"/>
          <w:sz w:val="28"/>
          <w:szCs w:val="28"/>
        </w:rPr>
        <w:t>i</w:t>
      </w:r>
      <w:r>
        <w:rPr>
          <w:rFonts w:asciiTheme="minorHAnsi" w:eastAsia="Times New Roman" w:hAnsiTheme="minorHAnsi" w:cstheme="minorHAnsi"/>
          <w:color w:val="002060"/>
          <w:sz w:val="28"/>
          <w:szCs w:val="28"/>
        </w:rPr>
        <w:t xml:space="preserve"> </w:t>
      </w:r>
      <w:r w:rsidRPr="006E7165">
        <w:rPr>
          <w:rFonts w:asciiTheme="minorHAnsi" w:eastAsia="Palatino Linotype" w:hAnsiTheme="minorHAnsi" w:cstheme="minorHAnsi"/>
          <w:color w:val="002060"/>
          <w:sz w:val="28"/>
          <w:szCs w:val="28"/>
        </w:rPr>
        <w:t>umiejętności</w:t>
      </w:r>
      <w:r>
        <w:rPr>
          <w:rFonts w:asciiTheme="minorHAnsi" w:eastAsia="Times New Roman" w:hAnsiTheme="minorHAnsi" w:cstheme="minorHAnsi"/>
          <w:color w:val="002060"/>
          <w:sz w:val="28"/>
          <w:szCs w:val="28"/>
        </w:rPr>
        <w:t xml:space="preserve"> </w:t>
      </w:r>
      <w:r w:rsidRPr="006E7165">
        <w:rPr>
          <w:rFonts w:asciiTheme="minorHAnsi" w:eastAsia="Palatino Linotype" w:hAnsiTheme="minorHAnsi" w:cstheme="minorHAnsi"/>
          <w:color w:val="002060"/>
          <w:sz w:val="28"/>
          <w:szCs w:val="28"/>
        </w:rPr>
        <w:t>potrzebnych</w:t>
      </w:r>
      <w:r w:rsidR="009A5B4F">
        <w:rPr>
          <w:rFonts w:asciiTheme="minorHAnsi" w:eastAsia="Times New Roman" w:hAnsiTheme="minorHAnsi" w:cstheme="minorHAnsi"/>
          <w:color w:val="002060"/>
          <w:sz w:val="28"/>
          <w:szCs w:val="28"/>
        </w:rPr>
        <w:t xml:space="preserve"> </w:t>
      </w:r>
      <w:r w:rsidRPr="006E7165">
        <w:rPr>
          <w:rFonts w:asciiTheme="minorHAnsi" w:eastAsia="Palatino Linotype" w:hAnsiTheme="minorHAnsi" w:cstheme="minorHAnsi"/>
          <w:color w:val="002060"/>
          <w:sz w:val="28"/>
          <w:szCs w:val="28"/>
        </w:rPr>
        <w:t>później</w:t>
      </w:r>
      <w:r>
        <w:rPr>
          <w:rFonts w:asciiTheme="minorHAnsi" w:eastAsia="Times New Roman" w:hAnsiTheme="minorHAnsi" w:cstheme="minorHAnsi"/>
          <w:color w:val="002060"/>
          <w:sz w:val="28"/>
          <w:szCs w:val="28"/>
        </w:rPr>
        <w:t xml:space="preserve"> </w:t>
      </w:r>
      <w:r w:rsidRPr="006E7165">
        <w:rPr>
          <w:rFonts w:asciiTheme="minorHAnsi" w:eastAsia="Palatino Linotype" w:hAnsiTheme="minorHAnsi" w:cstheme="minorHAnsi"/>
          <w:color w:val="002060"/>
          <w:sz w:val="28"/>
          <w:szCs w:val="28"/>
        </w:rPr>
        <w:t>w</w:t>
      </w:r>
      <w:r>
        <w:rPr>
          <w:rFonts w:asciiTheme="minorHAnsi" w:eastAsia="Times New Roman" w:hAnsiTheme="minorHAnsi" w:cstheme="minorHAnsi"/>
          <w:color w:val="002060"/>
          <w:sz w:val="28"/>
          <w:szCs w:val="28"/>
        </w:rPr>
        <w:t xml:space="preserve"> </w:t>
      </w:r>
      <w:r>
        <w:rPr>
          <w:rFonts w:asciiTheme="minorHAnsi" w:eastAsia="Palatino Linotype" w:hAnsiTheme="minorHAnsi" w:cstheme="minorHAnsi"/>
          <w:color w:val="002060"/>
          <w:sz w:val="28"/>
          <w:szCs w:val="28"/>
        </w:rPr>
        <w:t xml:space="preserve">szkole, </w:t>
      </w:r>
      <w:r w:rsidRPr="006E7165">
        <w:rPr>
          <w:rFonts w:asciiTheme="minorHAnsi" w:eastAsia="Palatino Linotype" w:hAnsiTheme="minorHAnsi" w:cstheme="minorHAnsi"/>
          <w:color w:val="002060"/>
          <w:sz w:val="28"/>
          <w:szCs w:val="28"/>
        </w:rPr>
        <w:t>a w konsekwencji w dorosłym życiu.</w:t>
      </w:r>
    </w:p>
    <w:p w:rsidR="00CA1D39" w:rsidRPr="006119F5" w:rsidRDefault="00CA1D39" w:rsidP="00CA1D39">
      <w:pPr>
        <w:spacing w:line="0" w:lineRule="atLeast"/>
        <w:ind w:right="220"/>
        <w:rPr>
          <w:rFonts w:asciiTheme="minorHAnsi" w:eastAsia="Palatino Linotype" w:hAnsiTheme="minorHAnsi" w:cstheme="minorHAnsi"/>
          <w:color w:val="002060"/>
          <w:sz w:val="28"/>
          <w:szCs w:val="28"/>
        </w:rPr>
      </w:pPr>
      <w:r w:rsidRPr="006119F5">
        <w:rPr>
          <w:rFonts w:asciiTheme="minorHAnsi" w:eastAsia="Palatino Linotype" w:hAnsiTheme="minorHAnsi" w:cstheme="minorHAnsi"/>
          <w:color w:val="002060"/>
          <w:sz w:val="28"/>
          <w:szCs w:val="28"/>
        </w:rPr>
        <w:t>Wierzymy, że bez przymusu i lęku rozwinie się w pełni potencjał ukryty w każdym dziecku. Pomagamy dzieciom pracować samodzielnie.</w:t>
      </w:r>
    </w:p>
    <w:p w:rsidR="00CA1D39" w:rsidRDefault="00CA1D39" w:rsidP="00CA1D39">
      <w:pPr>
        <w:spacing w:line="0" w:lineRule="atLeast"/>
        <w:ind w:right="220"/>
        <w:jc w:val="center"/>
        <w:rPr>
          <w:rFonts w:ascii="Times New Roman" w:eastAsia="Times New Roman" w:hAnsi="Times New Roman"/>
        </w:rPr>
      </w:pPr>
    </w:p>
    <w:p w:rsidR="00CA1D39" w:rsidRDefault="00CA1D39" w:rsidP="00CA1D39">
      <w:pPr>
        <w:spacing w:line="0" w:lineRule="atLeast"/>
        <w:rPr>
          <w:sz w:val="24"/>
        </w:rPr>
      </w:pPr>
      <w:r w:rsidRPr="00E57D5B">
        <w:rPr>
          <w:rFonts w:ascii="Times New Roman" w:eastAsia="Times New Roman" w:hAnsi="Times New Roman"/>
        </w:rPr>
        <w:t xml:space="preserve"> </w:t>
      </w:r>
      <w:r>
        <w:rPr>
          <w:sz w:val="24"/>
        </w:rPr>
        <w:t>Rodzice odgrywają niebagatelną rolę w przygotowywaniu dziecka do pójścia do przedszkola.</w:t>
      </w:r>
    </w:p>
    <w:p w:rsidR="00CA1D39" w:rsidRDefault="00CA1D39" w:rsidP="00CA1D39">
      <w:pPr>
        <w:spacing w:line="43" w:lineRule="exact"/>
        <w:rPr>
          <w:rFonts w:ascii="Times New Roman" w:eastAsia="Times New Roman" w:hAnsi="Times New Roman"/>
          <w:sz w:val="24"/>
        </w:rPr>
      </w:pPr>
    </w:p>
    <w:p w:rsidR="00CA1D39" w:rsidRDefault="00CA1D39" w:rsidP="00CA1D39">
      <w:pPr>
        <w:spacing w:line="0" w:lineRule="atLeast"/>
        <w:rPr>
          <w:sz w:val="24"/>
        </w:rPr>
      </w:pPr>
      <w:r>
        <w:rPr>
          <w:sz w:val="24"/>
        </w:rPr>
        <w:t>Podpowiadamy, w jaki sposób „oswoić” pociechę z przedszkolem.</w:t>
      </w:r>
    </w:p>
    <w:p w:rsidR="00CA1D39" w:rsidRDefault="00CA1D39" w:rsidP="00CA1D39">
      <w:pPr>
        <w:spacing w:line="0" w:lineRule="atLeast"/>
        <w:ind w:right="220"/>
        <w:rPr>
          <w:rFonts w:ascii="Times New Roman" w:eastAsia="Times New Roman" w:hAnsi="Times New Roman"/>
        </w:rPr>
      </w:pPr>
    </w:p>
    <w:p w:rsidR="00CA1D39" w:rsidRDefault="00CA1D39" w:rsidP="00CA1D39">
      <w:pPr>
        <w:spacing w:line="0" w:lineRule="atLeast"/>
        <w:ind w:right="220"/>
        <w:rPr>
          <w:rFonts w:ascii="Times New Roman" w:eastAsia="Times New Roman" w:hAnsi="Times New Roman"/>
        </w:rPr>
      </w:pPr>
    </w:p>
    <w:p w:rsidR="00CA1D39" w:rsidRPr="00E57D5B" w:rsidRDefault="00CA1D39" w:rsidP="00CA1D39">
      <w:pPr>
        <w:spacing w:line="0" w:lineRule="atLeast"/>
        <w:ind w:right="220"/>
        <w:rPr>
          <w:rFonts w:asciiTheme="minorHAnsi" w:eastAsia="Palatino Linotype" w:hAnsiTheme="minorHAnsi" w:cstheme="minorHAnsi"/>
          <w:sz w:val="44"/>
          <w:szCs w:val="44"/>
        </w:rPr>
      </w:pPr>
      <w:r>
        <w:rPr>
          <w:rFonts w:ascii="Times New Roman" w:eastAsia="Times New Roman" w:hAnsi="Times New Roman"/>
        </w:rPr>
        <w:t xml:space="preserve">                 </w:t>
      </w:r>
      <w:r w:rsidRPr="006119F5">
        <w:rPr>
          <w:rFonts w:asciiTheme="minorHAnsi" w:eastAsia="Palatino Linotype" w:hAnsiTheme="minorHAnsi" w:cstheme="minorHAnsi"/>
          <w:sz w:val="44"/>
          <w:szCs w:val="44"/>
        </w:rPr>
        <w:t>ZALETY UCZĘSZCZANIA DO</w:t>
      </w:r>
      <w:r>
        <w:rPr>
          <w:rFonts w:asciiTheme="minorHAnsi" w:eastAsia="Palatino Linotype" w:hAnsiTheme="minorHAnsi" w:cstheme="minorHAnsi"/>
          <w:sz w:val="44"/>
          <w:szCs w:val="44"/>
        </w:rPr>
        <w:t xml:space="preserve"> </w:t>
      </w:r>
      <w:r w:rsidRPr="00E57D5B">
        <w:rPr>
          <w:rFonts w:asciiTheme="minorHAnsi" w:eastAsia="Palatino Linotype" w:hAnsiTheme="minorHAnsi" w:cstheme="minorHAnsi"/>
          <w:sz w:val="44"/>
          <w:szCs w:val="44"/>
        </w:rPr>
        <w:t>PRZEDSZKOLA</w:t>
      </w:r>
    </w:p>
    <w:p w:rsidR="00CA1D39" w:rsidRPr="00E57D5B" w:rsidRDefault="00CA1D39" w:rsidP="00CA1D39">
      <w:pPr>
        <w:spacing w:line="200" w:lineRule="exact"/>
        <w:rPr>
          <w:rFonts w:ascii="Times New Roman" w:eastAsia="Times New Roman" w:hAnsi="Times New Roman"/>
        </w:rPr>
      </w:pPr>
    </w:p>
    <w:p w:rsidR="00CA1D39" w:rsidRPr="00E57D5B" w:rsidRDefault="00CA1D39" w:rsidP="00CA1D39">
      <w:pPr>
        <w:spacing w:line="200" w:lineRule="exact"/>
        <w:rPr>
          <w:rFonts w:ascii="Times New Roman" w:eastAsia="Times New Roman" w:hAnsi="Times New Roman"/>
        </w:rPr>
      </w:pPr>
    </w:p>
    <w:p w:rsidR="00CA1D39" w:rsidRPr="00E57D5B" w:rsidRDefault="00CA1D39" w:rsidP="00CA1D39">
      <w:pPr>
        <w:spacing w:line="200" w:lineRule="exact"/>
        <w:rPr>
          <w:rFonts w:ascii="Times New Roman" w:eastAsia="Times New Roman" w:hAnsi="Times New Roman"/>
        </w:rPr>
      </w:pPr>
    </w:p>
    <w:p w:rsidR="00CA1D39" w:rsidRPr="00E57D5B" w:rsidRDefault="00CA1D39" w:rsidP="00CA1D39">
      <w:pPr>
        <w:tabs>
          <w:tab w:val="left" w:pos="440"/>
        </w:tabs>
        <w:spacing w:line="202" w:lineRule="auto"/>
        <w:ind w:right="220"/>
        <w:rPr>
          <w:rFonts w:asciiTheme="minorHAnsi" w:eastAsia="Palatino Linotype" w:hAnsiTheme="minorHAnsi" w:cstheme="minorHAnsi"/>
          <w:sz w:val="24"/>
          <w:szCs w:val="24"/>
        </w:rPr>
      </w:pPr>
      <w:r w:rsidRPr="00E57D5B">
        <w:rPr>
          <w:rFonts w:asciiTheme="minorHAnsi" w:eastAsia="Palatino Linotype" w:hAnsiTheme="minorHAnsi" w:cstheme="minorHAnsi"/>
          <w:sz w:val="24"/>
          <w:szCs w:val="24"/>
        </w:rPr>
        <w:t xml:space="preserve">Pierwszą, niekwestionowaną zaletą uczestnictwa w zajęciach przedszkolnych jest </w:t>
      </w:r>
      <w:r w:rsidRPr="00E57D5B">
        <w:rPr>
          <w:rFonts w:asciiTheme="minorHAnsi" w:eastAsia="Palatino Linotype" w:hAnsiTheme="minorHAnsi" w:cstheme="minorHAnsi"/>
          <w:b/>
          <w:sz w:val="24"/>
          <w:szCs w:val="24"/>
        </w:rPr>
        <w:t>nauka samodzielności.</w:t>
      </w:r>
      <w:r w:rsidRPr="00E57D5B">
        <w:rPr>
          <w:rFonts w:asciiTheme="minorHAnsi" w:eastAsia="Palatino Linotype" w:hAnsiTheme="minorHAnsi" w:cstheme="minorHAnsi"/>
          <w:sz w:val="24"/>
          <w:szCs w:val="24"/>
        </w:rPr>
        <w:t xml:space="preserve"> Dziecko, które zaczyna chodzić do wspomnianej placówki musi bowiem posiadać umiejętność ubrania się,</w:t>
      </w:r>
      <w:r>
        <w:rPr>
          <w:rFonts w:asciiTheme="minorHAnsi" w:eastAsia="Palatino Linotype" w:hAnsiTheme="minorHAnsi" w:cstheme="minorHAnsi"/>
          <w:sz w:val="24"/>
          <w:szCs w:val="24"/>
        </w:rPr>
        <w:t xml:space="preserve"> </w:t>
      </w:r>
      <w:r w:rsidRPr="00E57D5B">
        <w:rPr>
          <w:rFonts w:asciiTheme="minorHAnsi" w:eastAsia="Palatino Linotype" w:hAnsiTheme="minorHAnsi" w:cstheme="minorHAnsi"/>
          <w:sz w:val="24"/>
          <w:szCs w:val="24"/>
        </w:rPr>
        <w:t>czy samodzielnego zjedzenia posiłku.</w:t>
      </w:r>
    </w:p>
    <w:p w:rsidR="00CA1D39" w:rsidRPr="00E57D5B" w:rsidRDefault="00CA1D39" w:rsidP="00CA1D39">
      <w:pPr>
        <w:spacing w:line="200" w:lineRule="exact"/>
        <w:rPr>
          <w:rFonts w:asciiTheme="minorHAnsi" w:eastAsia="Times New Roman" w:hAnsiTheme="minorHAnsi" w:cstheme="minorHAnsi"/>
          <w:sz w:val="24"/>
          <w:szCs w:val="24"/>
        </w:rPr>
      </w:pPr>
    </w:p>
    <w:p w:rsidR="00CA1D39" w:rsidRPr="00E57D5B" w:rsidRDefault="00CA1D39" w:rsidP="00CA1D39">
      <w:pPr>
        <w:spacing w:line="299" w:lineRule="exact"/>
        <w:rPr>
          <w:rFonts w:asciiTheme="minorHAnsi" w:eastAsia="Times New Roman" w:hAnsiTheme="minorHAnsi" w:cstheme="minorHAnsi"/>
          <w:sz w:val="24"/>
          <w:szCs w:val="24"/>
        </w:rPr>
      </w:pPr>
    </w:p>
    <w:p w:rsidR="00CA1D39" w:rsidRPr="00E57D5B" w:rsidRDefault="00CA1D39" w:rsidP="00CA1D39">
      <w:pPr>
        <w:tabs>
          <w:tab w:val="left" w:pos="460"/>
        </w:tabs>
        <w:spacing w:line="205" w:lineRule="auto"/>
        <w:ind w:right="220"/>
        <w:rPr>
          <w:rFonts w:asciiTheme="minorHAnsi" w:eastAsia="Arial" w:hAnsiTheme="minorHAnsi" w:cstheme="minorHAnsi"/>
          <w:sz w:val="24"/>
          <w:szCs w:val="24"/>
        </w:rPr>
      </w:pPr>
      <w:r w:rsidRPr="00E57D5B">
        <w:rPr>
          <w:rFonts w:asciiTheme="minorHAnsi" w:eastAsia="Palatino Linotype" w:hAnsiTheme="minorHAnsi" w:cstheme="minorHAnsi"/>
          <w:sz w:val="24"/>
          <w:szCs w:val="24"/>
        </w:rPr>
        <w:t>Poniekąd więc – pomimo opieki ze strony nauczycielki– dziecko jest zdane na własne siły. Świadomość zaistniałej sytuacji sprawia, że malec przestaje liczyć na pomoc osób trzecich. To jeden z najlepszych sposobów umożliwiających swego rodzaju „zahartowanie” dziecka.</w:t>
      </w:r>
    </w:p>
    <w:p w:rsidR="00CA1D39" w:rsidRPr="00E57D5B" w:rsidRDefault="00CA1D39" w:rsidP="00CA1D39">
      <w:pPr>
        <w:spacing w:line="200" w:lineRule="exact"/>
        <w:rPr>
          <w:rFonts w:asciiTheme="minorHAnsi" w:eastAsia="Arial" w:hAnsiTheme="minorHAnsi" w:cstheme="minorHAnsi"/>
          <w:sz w:val="24"/>
          <w:szCs w:val="24"/>
        </w:rPr>
      </w:pPr>
    </w:p>
    <w:p w:rsidR="00CA1D39" w:rsidRPr="00E57D5B" w:rsidRDefault="00CA1D39" w:rsidP="00CA1D39">
      <w:pPr>
        <w:spacing w:line="200" w:lineRule="exact"/>
        <w:rPr>
          <w:rFonts w:asciiTheme="minorHAnsi" w:eastAsia="Arial" w:hAnsiTheme="minorHAnsi" w:cstheme="minorHAnsi"/>
          <w:sz w:val="24"/>
          <w:szCs w:val="24"/>
        </w:rPr>
      </w:pPr>
    </w:p>
    <w:p w:rsidR="00CA1D39" w:rsidRPr="00E57D5B" w:rsidRDefault="00CA1D39" w:rsidP="00CA1D39">
      <w:pPr>
        <w:spacing w:line="215" w:lineRule="exact"/>
        <w:rPr>
          <w:rFonts w:asciiTheme="minorHAnsi" w:eastAsia="Arial" w:hAnsiTheme="minorHAnsi" w:cstheme="minorHAnsi"/>
          <w:sz w:val="24"/>
          <w:szCs w:val="24"/>
        </w:rPr>
      </w:pPr>
    </w:p>
    <w:p w:rsidR="00CA1D39" w:rsidRPr="00E57D5B" w:rsidRDefault="00CA1D39" w:rsidP="00CA1D39">
      <w:pPr>
        <w:tabs>
          <w:tab w:val="left" w:pos="700"/>
        </w:tabs>
        <w:spacing w:line="202" w:lineRule="auto"/>
        <w:rPr>
          <w:rFonts w:asciiTheme="minorHAnsi" w:eastAsia="Arial" w:hAnsiTheme="minorHAnsi" w:cstheme="minorHAnsi"/>
          <w:sz w:val="24"/>
          <w:szCs w:val="24"/>
        </w:rPr>
      </w:pPr>
      <w:r w:rsidRPr="00E57D5B">
        <w:rPr>
          <w:rFonts w:asciiTheme="minorHAnsi" w:eastAsia="Palatino Linotype" w:hAnsiTheme="minorHAnsi" w:cstheme="minorHAnsi"/>
          <w:sz w:val="24"/>
          <w:szCs w:val="24"/>
        </w:rPr>
        <w:t xml:space="preserve">Kolejną zaletą przedszkola jest </w:t>
      </w:r>
      <w:r w:rsidRPr="00E57D5B">
        <w:rPr>
          <w:rFonts w:asciiTheme="minorHAnsi" w:eastAsia="Palatino Linotype" w:hAnsiTheme="minorHAnsi" w:cstheme="minorHAnsi"/>
          <w:b/>
          <w:sz w:val="24"/>
          <w:szCs w:val="24"/>
        </w:rPr>
        <w:t>nauka funkcjonowania w grupie.</w:t>
      </w:r>
      <w:r w:rsidRPr="00E57D5B">
        <w:rPr>
          <w:rFonts w:asciiTheme="minorHAnsi" w:eastAsia="Palatino Linotype" w:hAnsiTheme="minorHAnsi" w:cstheme="minorHAnsi"/>
          <w:sz w:val="24"/>
          <w:szCs w:val="24"/>
        </w:rPr>
        <w:t xml:space="preserve"> Przebywanie wśród rówieśników związane jest z koniecznością współpracy, dzielenia się czy też rozwiązywania konfliktów.</w:t>
      </w:r>
    </w:p>
    <w:p w:rsidR="00CA1D39" w:rsidRPr="006E7165" w:rsidRDefault="00CA1D39" w:rsidP="00CA1D39">
      <w:pPr>
        <w:spacing w:line="190" w:lineRule="auto"/>
        <w:rPr>
          <w:rFonts w:asciiTheme="minorHAnsi" w:eastAsia="Palatino Linotype" w:hAnsiTheme="minorHAnsi" w:cstheme="minorHAnsi"/>
          <w:color w:val="002060"/>
          <w:sz w:val="28"/>
          <w:szCs w:val="28"/>
        </w:rPr>
      </w:pPr>
    </w:p>
    <w:p w:rsidR="00CA1D39" w:rsidRDefault="00CA1D39" w:rsidP="00CA1D39">
      <w:pPr>
        <w:tabs>
          <w:tab w:val="left" w:pos="720"/>
        </w:tabs>
        <w:spacing w:line="0" w:lineRule="atLeast"/>
        <w:rPr>
          <w:rFonts w:ascii="Symbol" w:eastAsia="Symbol" w:hAnsi="Symbol"/>
          <w:sz w:val="24"/>
        </w:rPr>
      </w:pPr>
      <w:r>
        <w:rPr>
          <w:b/>
          <w:sz w:val="24"/>
        </w:rPr>
        <w:t>Pracuj w domu nad przygotowaniem dziecka do przedszkola.</w:t>
      </w:r>
    </w:p>
    <w:p w:rsidR="00CA1D39" w:rsidRDefault="00CA1D39" w:rsidP="00CA1D39">
      <w:pPr>
        <w:spacing w:line="296" w:lineRule="exact"/>
        <w:rPr>
          <w:rFonts w:ascii="Times New Roman" w:eastAsia="Times New Roman" w:hAnsi="Times New Roman"/>
          <w:sz w:val="24"/>
        </w:rPr>
      </w:pPr>
    </w:p>
    <w:p w:rsidR="00CA1D39" w:rsidRDefault="00CA1D39" w:rsidP="00CA1D39">
      <w:pPr>
        <w:spacing w:line="264" w:lineRule="auto"/>
        <w:jc w:val="both"/>
        <w:rPr>
          <w:sz w:val="24"/>
        </w:rPr>
      </w:pPr>
      <w:r>
        <w:rPr>
          <w:sz w:val="24"/>
        </w:rPr>
        <w:t>Przygotuj dziecko tak, aby reagowało na swoje imię i nazwisko, wykonywało proste polecenia, typu: podejdź, usiądź, wstań, odłóż na miejsce, będzie akceptowało obecność innych dzieci, sygnalizowało potrzeby fizjologiczne. W przedszkolu dzieci nie korzystają z pampersów. Do wypracowania nawyku czystości dziecko potrzebuje treningu, ale przede wszystkim przykładu do naśladowania.</w:t>
      </w:r>
    </w:p>
    <w:p w:rsidR="00CA1D39" w:rsidRDefault="00CA1D39" w:rsidP="00CA1D39">
      <w:pPr>
        <w:spacing w:line="273" w:lineRule="exact"/>
        <w:rPr>
          <w:rFonts w:ascii="Times New Roman" w:eastAsia="Times New Roman" w:hAnsi="Times New Roman"/>
          <w:sz w:val="24"/>
        </w:rPr>
      </w:pPr>
    </w:p>
    <w:p w:rsidR="00CA1D39" w:rsidRDefault="00CA1D39" w:rsidP="00CA1D39">
      <w:pPr>
        <w:spacing w:line="265" w:lineRule="auto"/>
        <w:ind w:right="20"/>
        <w:jc w:val="both"/>
        <w:rPr>
          <w:sz w:val="24"/>
        </w:rPr>
      </w:pPr>
      <w:r>
        <w:rPr>
          <w:b/>
          <w:sz w:val="24"/>
        </w:rPr>
        <w:lastRenderedPageBreak/>
        <w:t>Zadbaj o wyrabianie samodzielności u dzieci</w:t>
      </w:r>
      <w:r>
        <w:rPr>
          <w:sz w:val="24"/>
        </w:rPr>
        <w:t xml:space="preserve"> – przy stole, w łazience, w toalecie, podczas zmiany odzieży. Przydzielaj dziecku proste i bezpieczne zadania typu: sprzątanie zabawek, przynoszenie nietłukących się naczyń, wyrzucanie śmieci do kosza, segregowania prania (białe- kolorowe), pomoc w rozpakowaniu zakupów, smarowanie plastikowym nożem masła na kromce chleba.</w:t>
      </w:r>
    </w:p>
    <w:p w:rsidR="00CA1D39" w:rsidRDefault="00CA1D39" w:rsidP="00CA1D39">
      <w:pPr>
        <w:spacing w:line="214" w:lineRule="exact"/>
        <w:rPr>
          <w:rFonts w:ascii="Times New Roman" w:eastAsia="Times New Roman" w:hAnsi="Times New Roman"/>
          <w:sz w:val="24"/>
        </w:rPr>
      </w:pPr>
    </w:p>
    <w:p w:rsidR="00CA1D39" w:rsidRDefault="00CA1D39" w:rsidP="00CA1D39">
      <w:pPr>
        <w:spacing w:line="0" w:lineRule="atLeast"/>
        <w:rPr>
          <w:sz w:val="24"/>
        </w:rPr>
      </w:pPr>
      <w:r>
        <w:rPr>
          <w:sz w:val="24"/>
        </w:rPr>
        <w:t>Dzięki samodzielności Twoje dziecko nabierze do siebie zaufania, wie, że „da radę”.</w:t>
      </w:r>
    </w:p>
    <w:p w:rsidR="00CA1D39" w:rsidRDefault="00CA1D39" w:rsidP="00CA1D39">
      <w:pPr>
        <w:spacing w:line="45" w:lineRule="exact"/>
        <w:rPr>
          <w:rFonts w:ascii="Times New Roman" w:eastAsia="Times New Roman" w:hAnsi="Times New Roman"/>
          <w:sz w:val="24"/>
        </w:rPr>
      </w:pPr>
    </w:p>
    <w:p w:rsidR="00CA1D39" w:rsidRDefault="00CA1D39" w:rsidP="00CA1D39">
      <w:pPr>
        <w:spacing w:line="0" w:lineRule="atLeast"/>
        <w:rPr>
          <w:sz w:val="24"/>
        </w:rPr>
      </w:pPr>
      <w:r>
        <w:rPr>
          <w:sz w:val="24"/>
        </w:rPr>
        <w:t>To sprawi, że nie będzie czuło się bezradne i zagubione czekając na pomoc dorosłego.</w:t>
      </w:r>
    </w:p>
    <w:p w:rsidR="00CA1D39" w:rsidRDefault="00CA1D39" w:rsidP="00CA1D39">
      <w:pPr>
        <w:spacing w:line="242" w:lineRule="exact"/>
        <w:rPr>
          <w:rFonts w:ascii="Times New Roman" w:eastAsia="Times New Roman" w:hAnsi="Times New Roman"/>
          <w:sz w:val="24"/>
        </w:rPr>
      </w:pPr>
    </w:p>
    <w:p w:rsidR="00CA1D39" w:rsidRDefault="00CA1D39" w:rsidP="00CA1D39">
      <w:pPr>
        <w:spacing w:line="0" w:lineRule="atLeast"/>
        <w:rPr>
          <w:sz w:val="24"/>
        </w:rPr>
      </w:pPr>
      <w:r>
        <w:rPr>
          <w:sz w:val="24"/>
        </w:rPr>
        <w:t>Nadopiekuńczość rodziców („pomogę mu, bo jest jeszcze małe i dość się w życiu namęczy”)</w:t>
      </w:r>
    </w:p>
    <w:p w:rsidR="00CA1D39" w:rsidRDefault="00CA1D39" w:rsidP="00CA1D39">
      <w:pPr>
        <w:spacing w:line="45" w:lineRule="exact"/>
        <w:rPr>
          <w:rFonts w:ascii="Times New Roman" w:eastAsia="Times New Roman" w:hAnsi="Times New Roman"/>
          <w:sz w:val="24"/>
        </w:rPr>
      </w:pPr>
    </w:p>
    <w:p w:rsidR="00CA1D39" w:rsidRDefault="00CA1D39" w:rsidP="00CA1D39">
      <w:pPr>
        <w:spacing w:line="0" w:lineRule="atLeast"/>
        <w:rPr>
          <w:sz w:val="24"/>
        </w:rPr>
      </w:pPr>
      <w:r>
        <w:rPr>
          <w:sz w:val="24"/>
        </w:rPr>
        <w:t>może spowodować:</w:t>
      </w:r>
    </w:p>
    <w:p w:rsidR="00CA1D39" w:rsidRDefault="00CA1D39" w:rsidP="00CA1D39">
      <w:pPr>
        <w:spacing w:line="298" w:lineRule="exact"/>
        <w:rPr>
          <w:rFonts w:ascii="Times New Roman" w:eastAsia="Times New Roman" w:hAnsi="Times New Roman"/>
          <w:sz w:val="24"/>
        </w:rPr>
      </w:pPr>
    </w:p>
    <w:p w:rsidR="00CA1D39" w:rsidRDefault="00CA1D39" w:rsidP="00CA1D39">
      <w:pPr>
        <w:numPr>
          <w:ilvl w:val="0"/>
          <w:numId w:val="1"/>
        </w:numPr>
        <w:tabs>
          <w:tab w:val="left" w:pos="720"/>
        </w:tabs>
        <w:spacing w:line="235" w:lineRule="auto"/>
        <w:ind w:left="720" w:right="20" w:hanging="364"/>
        <w:rPr>
          <w:sz w:val="24"/>
        </w:rPr>
      </w:pPr>
      <w:r>
        <w:rPr>
          <w:sz w:val="24"/>
        </w:rPr>
        <w:t>oczekiwanie na natychmiastową pomoc i dyskomfort w obliczu tego, że jest się jednym z wielu,</w:t>
      </w:r>
    </w:p>
    <w:p w:rsidR="00CA1D39" w:rsidRDefault="00CA1D39" w:rsidP="00CA1D39">
      <w:pPr>
        <w:spacing w:line="45" w:lineRule="exact"/>
        <w:rPr>
          <w:sz w:val="24"/>
        </w:rPr>
      </w:pPr>
    </w:p>
    <w:p w:rsidR="00CA1D39" w:rsidRDefault="00CA1D39" w:rsidP="00CA1D39">
      <w:pPr>
        <w:numPr>
          <w:ilvl w:val="0"/>
          <w:numId w:val="1"/>
        </w:numPr>
        <w:tabs>
          <w:tab w:val="left" w:pos="720"/>
        </w:tabs>
        <w:spacing w:line="0" w:lineRule="atLeast"/>
        <w:ind w:left="720" w:hanging="364"/>
        <w:rPr>
          <w:sz w:val="24"/>
        </w:rPr>
      </w:pPr>
      <w:r>
        <w:rPr>
          <w:sz w:val="24"/>
        </w:rPr>
        <w:t>niską samoocenę i lęk przed nową sytuacją („nie poradzę sobie”),</w:t>
      </w:r>
    </w:p>
    <w:p w:rsidR="00CA1D39" w:rsidRDefault="00CA1D39" w:rsidP="00CA1D39">
      <w:pPr>
        <w:spacing w:line="45" w:lineRule="exact"/>
        <w:rPr>
          <w:sz w:val="24"/>
        </w:rPr>
      </w:pPr>
    </w:p>
    <w:p w:rsidR="00CA1D39" w:rsidRDefault="00CA1D39" w:rsidP="00CA1D39">
      <w:pPr>
        <w:numPr>
          <w:ilvl w:val="0"/>
          <w:numId w:val="1"/>
        </w:numPr>
        <w:tabs>
          <w:tab w:val="left" w:pos="720"/>
        </w:tabs>
        <w:spacing w:line="0" w:lineRule="atLeast"/>
        <w:ind w:left="720" w:hanging="364"/>
        <w:rPr>
          <w:sz w:val="24"/>
        </w:rPr>
      </w:pPr>
      <w:r>
        <w:rPr>
          <w:sz w:val="24"/>
        </w:rPr>
        <w:t>niechęć dziecka do samodzielnego wykonywania zadań i obowiązków.</w:t>
      </w:r>
    </w:p>
    <w:p w:rsidR="00CA1D39" w:rsidRDefault="00CA1D39" w:rsidP="00CA1D39">
      <w:pPr>
        <w:spacing w:line="295" w:lineRule="exact"/>
        <w:rPr>
          <w:rFonts w:ascii="Times New Roman" w:eastAsia="Times New Roman" w:hAnsi="Times New Roman"/>
          <w:sz w:val="24"/>
        </w:rPr>
      </w:pPr>
    </w:p>
    <w:p w:rsidR="00CA1D39" w:rsidRDefault="00CA1D39" w:rsidP="00CA1D39">
      <w:pPr>
        <w:spacing w:line="265" w:lineRule="auto"/>
        <w:jc w:val="both"/>
        <w:rPr>
          <w:sz w:val="24"/>
        </w:rPr>
      </w:pPr>
      <w:r>
        <w:rPr>
          <w:b/>
          <w:sz w:val="24"/>
        </w:rPr>
        <w:t>Ważne jest przestrzeganie w domu jasnych zasad</w:t>
      </w:r>
      <w:r>
        <w:rPr>
          <w:sz w:val="24"/>
        </w:rPr>
        <w:t>: co wolno, a czego nie wolno! Lęk spowodowany wejściem w nowe środowisko jest znacznie mniejszy, gdy dziecko w nowym miejscu potrafi rozpoznać coś znanego, ma wiedzę jak należy się zachować, np. wie, że przy wejściu mówimy Dzień dobry!, że nie wolno robić krzywdy innym dzieciom, że nie malujemy farbami po ścianach tylko po papierze, myjemy ręce przed posiłkiem,…</w:t>
      </w:r>
    </w:p>
    <w:p w:rsidR="00CA1D39" w:rsidRDefault="00CA1D39" w:rsidP="00CA1D39">
      <w:pPr>
        <w:spacing w:line="269" w:lineRule="exact"/>
        <w:rPr>
          <w:rFonts w:ascii="Times New Roman" w:eastAsia="Times New Roman" w:hAnsi="Times New Roman"/>
          <w:sz w:val="24"/>
        </w:rPr>
      </w:pPr>
    </w:p>
    <w:p w:rsidR="00CA1D39" w:rsidRDefault="00CA1D39" w:rsidP="00CA1D39">
      <w:pPr>
        <w:spacing w:line="236" w:lineRule="auto"/>
        <w:ind w:right="20"/>
        <w:jc w:val="both"/>
        <w:rPr>
          <w:sz w:val="24"/>
        </w:rPr>
      </w:pPr>
      <w:r>
        <w:rPr>
          <w:b/>
          <w:sz w:val="24"/>
        </w:rPr>
        <w:t>Wydłużaj czas pozostawiania malucha pod opieką innej osoby.</w:t>
      </w:r>
      <w:r>
        <w:rPr>
          <w:sz w:val="24"/>
        </w:rPr>
        <w:t xml:space="preserve"> Pomoże mu to doświadczyć, że pod opieką innej osoby nic złego się nie dzieje i że mama lub tata wracają do dziecka.</w:t>
      </w:r>
    </w:p>
    <w:p w:rsidR="00CA1D39" w:rsidRDefault="00CA1D39" w:rsidP="00CA1D39">
      <w:pPr>
        <w:spacing w:line="236" w:lineRule="auto"/>
        <w:ind w:right="20"/>
        <w:jc w:val="both"/>
        <w:rPr>
          <w:sz w:val="24"/>
        </w:rPr>
      </w:pPr>
    </w:p>
    <w:p w:rsidR="00CA1D39" w:rsidRPr="00CB7894" w:rsidRDefault="00CA1D39" w:rsidP="00CA1D39">
      <w:pPr>
        <w:spacing w:line="254" w:lineRule="auto"/>
        <w:rPr>
          <w:sz w:val="24"/>
        </w:rPr>
      </w:pPr>
      <w:r w:rsidRPr="00CB7894">
        <w:rPr>
          <w:b/>
          <w:sz w:val="24"/>
        </w:rPr>
        <w:t>Wdrażaj malucha do przebywania wśród innych dzieci.</w:t>
      </w:r>
      <w:r w:rsidRPr="00CB7894">
        <w:rPr>
          <w:sz w:val="24"/>
        </w:rPr>
        <w:t xml:space="preserve"> Organizuj spotkania kilkuosobowym gronie dzieci w domu i na podwórku. Obserwuj, czy dziecko potrafi dzielić się zabawkami, jak się zachowuje w sytuacjach konfliktowych.</w:t>
      </w:r>
    </w:p>
    <w:p w:rsidR="00CA1D39" w:rsidRPr="00CB7894" w:rsidRDefault="00CA1D39" w:rsidP="00CA1D39">
      <w:pPr>
        <w:spacing w:line="282" w:lineRule="exact"/>
        <w:rPr>
          <w:rFonts w:ascii="Times New Roman" w:eastAsia="Times New Roman" w:hAnsi="Times New Roman"/>
        </w:rPr>
      </w:pPr>
    </w:p>
    <w:p w:rsidR="00CA1D39" w:rsidRPr="00CB7894" w:rsidRDefault="00CA1D39" w:rsidP="00CA1D39">
      <w:pPr>
        <w:spacing w:line="264" w:lineRule="auto"/>
        <w:jc w:val="both"/>
        <w:rPr>
          <w:sz w:val="24"/>
        </w:rPr>
      </w:pPr>
      <w:r w:rsidRPr="00CB7894">
        <w:rPr>
          <w:b/>
          <w:sz w:val="24"/>
        </w:rPr>
        <w:t>Zaproponuj dziecku, by pobawiło się z Tobą w przedszkole.</w:t>
      </w:r>
      <w:r w:rsidRPr="00CB7894">
        <w:rPr>
          <w:sz w:val="24"/>
        </w:rPr>
        <w:t xml:space="preserve"> Zorganizuj dziecku w domu dzień podobny do tego, jak wygląda w przedszkolu. Pobaw się z nim, przeprowadź mini zajęcia dydaktyczne, poćwicz czynności samoobsługowe, połóżcie się na godzinkę po obiedzie, tak jak to jest w czasie poobiedniej drzemki, przeczytaj dziecku bajkę, zjedzcie podwieczorek.</w:t>
      </w:r>
    </w:p>
    <w:p w:rsidR="00CA1D39" w:rsidRPr="00CB7894" w:rsidRDefault="00CA1D39" w:rsidP="00CA1D39">
      <w:pPr>
        <w:spacing w:line="220" w:lineRule="exact"/>
        <w:rPr>
          <w:rFonts w:ascii="Times New Roman" w:eastAsia="Times New Roman" w:hAnsi="Times New Roman"/>
        </w:rPr>
      </w:pPr>
    </w:p>
    <w:p w:rsidR="00CA1D39" w:rsidRPr="00CB7894" w:rsidRDefault="00CA1D39" w:rsidP="00CA1D39">
      <w:pPr>
        <w:spacing w:line="0" w:lineRule="atLeast"/>
        <w:rPr>
          <w:b/>
          <w:sz w:val="24"/>
        </w:rPr>
      </w:pPr>
      <w:r w:rsidRPr="00CB7894">
        <w:rPr>
          <w:b/>
          <w:sz w:val="24"/>
        </w:rPr>
        <w:t>Warto czytać dziecku książeczki o przedszkolu, np.:</w:t>
      </w:r>
    </w:p>
    <w:p w:rsidR="00CA1D39" w:rsidRPr="00CB7894" w:rsidRDefault="00CA1D39" w:rsidP="00CA1D39">
      <w:pPr>
        <w:spacing w:line="245" w:lineRule="exact"/>
        <w:rPr>
          <w:rFonts w:ascii="Times New Roman" w:eastAsia="Times New Roman" w:hAnsi="Times New Roman"/>
        </w:rPr>
      </w:pPr>
    </w:p>
    <w:p w:rsidR="00CA1D39" w:rsidRPr="00CB7894" w:rsidRDefault="00CA1D39" w:rsidP="00CA1D39">
      <w:pPr>
        <w:tabs>
          <w:tab w:val="left" w:pos="720"/>
        </w:tabs>
        <w:spacing w:line="0" w:lineRule="atLeast"/>
        <w:rPr>
          <w:sz w:val="24"/>
        </w:rPr>
      </w:pPr>
      <w:r w:rsidRPr="00CB7894">
        <w:rPr>
          <w:sz w:val="24"/>
        </w:rPr>
        <w:t>M. Kozłowska „Feluś i Gucio idą do przedszkola”,</w:t>
      </w:r>
    </w:p>
    <w:p w:rsidR="00CA1D39" w:rsidRPr="00CB7894" w:rsidRDefault="00CA1D39" w:rsidP="00CA1D39">
      <w:pPr>
        <w:spacing w:line="43" w:lineRule="exact"/>
        <w:rPr>
          <w:sz w:val="24"/>
        </w:rPr>
      </w:pPr>
    </w:p>
    <w:p w:rsidR="00CA1D39" w:rsidRPr="00CB7894" w:rsidRDefault="00CA1D39" w:rsidP="00CA1D39">
      <w:pPr>
        <w:tabs>
          <w:tab w:val="left" w:pos="720"/>
        </w:tabs>
        <w:spacing w:line="0" w:lineRule="atLeast"/>
        <w:rPr>
          <w:sz w:val="24"/>
        </w:rPr>
      </w:pPr>
      <w:r w:rsidRPr="00CB7894">
        <w:rPr>
          <w:sz w:val="24"/>
        </w:rPr>
        <w:t xml:space="preserve">Głowacka „ Kocia </w:t>
      </w:r>
      <w:proofErr w:type="spellStart"/>
      <w:r w:rsidRPr="00CB7894">
        <w:rPr>
          <w:sz w:val="24"/>
        </w:rPr>
        <w:t>Kocia</w:t>
      </w:r>
      <w:proofErr w:type="spellEnd"/>
      <w:r w:rsidRPr="00CB7894">
        <w:rPr>
          <w:sz w:val="24"/>
        </w:rPr>
        <w:t xml:space="preserve"> w przedszkolu”,</w:t>
      </w:r>
    </w:p>
    <w:p w:rsidR="00CA1D39" w:rsidRPr="00CB7894" w:rsidRDefault="00CA1D39" w:rsidP="00CA1D39">
      <w:pPr>
        <w:spacing w:line="45" w:lineRule="exact"/>
        <w:rPr>
          <w:sz w:val="24"/>
        </w:rPr>
      </w:pPr>
    </w:p>
    <w:p w:rsidR="00CA1D39" w:rsidRPr="00CB7894" w:rsidRDefault="00CA1D39" w:rsidP="00CA1D39">
      <w:pPr>
        <w:tabs>
          <w:tab w:val="left" w:pos="720"/>
        </w:tabs>
        <w:spacing w:line="0" w:lineRule="atLeast"/>
        <w:rPr>
          <w:sz w:val="24"/>
        </w:rPr>
      </w:pPr>
      <w:r w:rsidRPr="00CB7894">
        <w:rPr>
          <w:sz w:val="24"/>
        </w:rPr>
        <w:t>E. Piotrowska „</w:t>
      </w:r>
      <w:proofErr w:type="spellStart"/>
      <w:r w:rsidRPr="00CB7894">
        <w:rPr>
          <w:sz w:val="24"/>
        </w:rPr>
        <w:t>Tupcio</w:t>
      </w:r>
      <w:proofErr w:type="spellEnd"/>
      <w:r w:rsidRPr="00CB7894">
        <w:rPr>
          <w:sz w:val="24"/>
        </w:rPr>
        <w:t xml:space="preserve"> </w:t>
      </w:r>
      <w:proofErr w:type="spellStart"/>
      <w:r w:rsidRPr="00CB7894">
        <w:rPr>
          <w:sz w:val="24"/>
        </w:rPr>
        <w:t>Chrupcio</w:t>
      </w:r>
      <w:proofErr w:type="spellEnd"/>
      <w:r w:rsidRPr="00CB7894">
        <w:rPr>
          <w:sz w:val="24"/>
        </w:rPr>
        <w:t>. Przedszkolak na medal”,</w:t>
      </w:r>
    </w:p>
    <w:p w:rsidR="00CA1D39" w:rsidRPr="00CB7894" w:rsidRDefault="00CA1D39" w:rsidP="00CA1D39">
      <w:pPr>
        <w:spacing w:line="43" w:lineRule="exact"/>
        <w:rPr>
          <w:sz w:val="24"/>
        </w:rPr>
      </w:pPr>
    </w:p>
    <w:p w:rsidR="00CA1D39" w:rsidRPr="00CB7894" w:rsidRDefault="00CA1D39" w:rsidP="00CA1D39">
      <w:pPr>
        <w:tabs>
          <w:tab w:val="left" w:pos="720"/>
        </w:tabs>
        <w:spacing w:line="0" w:lineRule="atLeast"/>
        <w:rPr>
          <w:sz w:val="24"/>
        </w:rPr>
      </w:pPr>
      <w:r w:rsidRPr="00CB7894">
        <w:rPr>
          <w:sz w:val="24"/>
        </w:rPr>
        <w:t>J. Bednarek, M. Kurczewska „Dusia i Psinek- Świnek - Pierwszy dzień w przedszkolu”,</w:t>
      </w:r>
    </w:p>
    <w:p w:rsidR="00CA1D39" w:rsidRPr="00CB7894" w:rsidRDefault="00CA1D39" w:rsidP="00CA1D39">
      <w:pPr>
        <w:spacing w:line="43" w:lineRule="exact"/>
        <w:rPr>
          <w:sz w:val="24"/>
        </w:rPr>
      </w:pPr>
    </w:p>
    <w:p w:rsidR="00CA1D39" w:rsidRPr="00CB7894" w:rsidRDefault="00CA1D39" w:rsidP="00CA1D39">
      <w:pPr>
        <w:tabs>
          <w:tab w:val="left" w:pos="720"/>
        </w:tabs>
        <w:spacing w:line="0" w:lineRule="atLeast"/>
        <w:rPr>
          <w:sz w:val="24"/>
        </w:rPr>
      </w:pPr>
      <w:r w:rsidRPr="00CB7894">
        <w:rPr>
          <w:sz w:val="24"/>
        </w:rPr>
        <w:t xml:space="preserve">Ch. </w:t>
      </w:r>
      <w:proofErr w:type="spellStart"/>
      <w:r w:rsidRPr="00CB7894">
        <w:rPr>
          <w:sz w:val="24"/>
        </w:rPr>
        <w:t>Tielmann</w:t>
      </w:r>
      <w:proofErr w:type="spellEnd"/>
      <w:r w:rsidRPr="00CB7894">
        <w:rPr>
          <w:sz w:val="24"/>
        </w:rPr>
        <w:t xml:space="preserve">, S. </w:t>
      </w:r>
      <w:proofErr w:type="spellStart"/>
      <w:r w:rsidRPr="00CB7894">
        <w:rPr>
          <w:sz w:val="24"/>
        </w:rPr>
        <w:t>Kraushaar</w:t>
      </w:r>
      <w:proofErr w:type="spellEnd"/>
      <w:r w:rsidRPr="00CB7894">
        <w:rPr>
          <w:sz w:val="24"/>
        </w:rPr>
        <w:t xml:space="preserve"> „Maks idzie do przedszkola”.</w:t>
      </w:r>
    </w:p>
    <w:p w:rsidR="00CA1D39" w:rsidRPr="00CB7894" w:rsidRDefault="00CA1D39" w:rsidP="00CA1D39">
      <w:pPr>
        <w:spacing w:line="383" w:lineRule="exact"/>
        <w:rPr>
          <w:rFonts w:ascii="Times New Roman" w:eastAsia="Times New Roman" w:hAnsi="Times New Roman"/>
        </w:rPr>
      </w:pPr>
    </w:p>
    <w:p w:rsidR="00CA1D39" w:rsidRPr="00CB7894" w:rsidRDefault="00CA1D39" w:rsidP="00CA1D39">
      <w:pPr>
        <w:tabs>
          <w:tab w:val="left" w:pos="720"/>
        </w:tabs>
        <w:spacing w:line="0" w:lineRule="atLeast"/>
        <w:rPr>
          <w:rFonts w:ascii="Symbol" w:eastAsia="Symbol" w:hAnsi="Symbol"/>
          <w:sz w:val="24"/>
        </w:rPr>
      </w:pPr>
      <w:r w:rsidRPr="00CB7894">
        <w:rPr>
          <w:b/>
          <w:sz w:val="24"/>
        </w:rPr>
        <w:t>Okazuj dziecku radość i ciesz się razem z nim, że idzie do przedszkola.</w:t>
      </w:r>
    </w:p>
    <w:p w:rsidR="00CA1D39" w:rsidRPr="00CB7894" w:rsidRDefault="00CA1D39" w:rsidP="00CA1D39">
      <w:pPr>
        <w:spacing w:line="295" w:lineRule="exact"/>
        <w:rPr>
          <w:rFonts w:ascii="Times New Roman" w:eastAsia="Times New Roman" w:hAnsi="Times New Roman"/>
        </w:rPr>
      </w:pPr>
    </w:p>
    <w:p w:rsidR="00CA1D39" w:rsidRPr="00CB7894" w:rsidRDefault="00CA1D39" w:rsidP="00CA1D39">
      <w:pPr>
        <w:spacing w:line="265" w:lineRule="auto"/>
        <w:jc w:val="both"/>
        <w:rPr>
          <w:sz w:val="24"/>
        </w:rPr>
      </w:pPr>
      <w:r w:rsidRPr="00CB7894">
        <w:rPr>
          <w:sz w:val="24"/>
        </w:rPr>
        <w:t>Staraj się uświadomić maluchowi, że przedszkole to przyjazne miejsce, gdzie jest dużo zabawek, kolegów, koleżanek, gdzie się dużo dzieje. Nie wygłaszaj stwierdzeń typu: „Pójdziesz do przedszkola, tam panie szybko cię nauczą jak się sprząta!” lub „</w:t>
      </w:r>
      <w:r w:rsidRPr="00CB7894">
        <w:rPr>
          <w:b/>
          <w:sz w:val="24"/>
        </w:rPr>
        <w:t>Musisz</w:t>
      </w:r>
      <w:r w:rsidRPr="00CB7894">
        <w:rPr>
          <w:sz w:val="24"/>
        </w:rPr>
        <w:t xml:space="preserve"> iść do przedszkola, bo ja muszę iść do pracy i nie mogę cię zabrać ze sobą”. Podawaj przykłady, opowiadaj, co dziecko będzie w przedszkolu robiło, okazując przy tym pozytywne emocje.</w:t>
      </w:r>
    </w:p>
    <w:p w:rsidR="00CA1D39" w:rsidRPr="00CB7894" w:rsidRDefault="00CA1D39" w:rsidP="00CA1D39">
      <w:pPr>
        <w:spacing w:line="213" w:lineRule="exact"/>
        <w:rPr>
          <w:rFonts w:ascii="Times New Roman" w:eastAsia="Times New Roman" w:hAnsi="Times New Roman"/>
        </w:rPr>
      </w:pPr>
    </w:p>
    <w:p w:rsidR="00CA1D39" w:rsidRPr="00CB7894" w:rsidRDefault="00CA1D39" w:rsidP="00CA1D39">
      <w:pPr>
        <w:tabs>
          <w:tab w:val="left" w:pos="720"/>
        </w:tabs>
        <w:spacing w:line="0" w:lineRule="atLeast"/>
        <w:rPr>
          <w:rFonts w:ascii="Symbol" w:eastAsia="Symbol" w:hAnsi="Symbol"/>
          <w:sz w:val="24"/>
        </w:rPr>
      </w:pPr>
      <w:r w:rsidRPr="00CB7894">
        <w:rPr>
          <w:b/>
          <w:sz w:val="24"/>
        </w:rPr>
        <w:t>Rano budź dziecko z uśmiechem na twarzy.</w:t>
      </w:r>
    </w:p>
    <w:p w:rsidR="00CA1D39" w:rsidRDefault="00CA1D39" w:rsidP="00CA1D39">
      <w:pPr>
        <w:rPr>
          <w:sz w:val="24"/>
        </w:rPr>
      </w:pPr>
    </w:p>
    <w:p w:rsidR="00CA1D39" w:rsidRDefault="00CA1D39" w:rsidP="00CA1D39">
      <w:pPr>
        <w:rPr>
          <w:sz w:val="24"/>
        </w:rPr>
      </w:pPr>
    </w:p>
    <w:p w:rsidR="00CA1D39" w:rsidRPr="00CB7894" w:rsidRDefault="00CA1D39" w:rsidP="00CA1D39">
      <w:pPr>
        <w:tabs>
          <w:tab w:val="left" w:pos="720"/>
        </w:tabs>
        <w:spacing w:line="249" w:lineRule="auto"/>
        <w:jc w:val="both"/>
        <w:rPr>
          <w:rFonts w:ascii="Symbol" w:eastAsia="Symbol" w:hAnsi="Symbol"/>
          <w:sz w:val="24"/>
        </w:rPr>
      </w:pPr>
      <w:r w:rsidRPr="00CB7894">
        <w:rPr>
          <w:b/>
          <w:sz w:val="24"/>
        </w:rPr>
        <w:t xml:space="preserve">Nie wchodź do sali </w:t>
      </w:r>
      <w:r w:rsidRPr="00CB7894">
        <w:rPr>
          <w:sz w:val="24"/>
        </w:rPr>
        <w:t xml:space="preserve"> – oszczędzaj żalu i smutku innym dzieciom. Krótkie pożegnania to dobre pożegnania. Zwracaj uwagę na swoją mowę ciała, ton głosu, nie miej jako rodzic strachu w oczach</w:t>
      </w:r>
      <w:r w:rsidRPr="00CB7894">
        <w:rPr>
          <w:rFonts w:ascii="Symbol" w:eastAsia="Symbol" w:hAnsi="Symbol"/>
          <w:sz w:val="24"/>
        </w:rPr>
        <w:t></w:t>
      </w:r>
      <w:r w:rsidRPr="00CB7894">
        <w:rPr>
          <w:rFonts w:ascii="Symbol" w:eastAsia="Symbol" w:hAnsi="Symbol"/>
          <w:sz w:val="24"/>
        </w:rPr>
        <w:t></w:t>
      </w:r>
      <w:r w:rsidRPr="00CB7894">
        <w:rPr>
          <w:rFonts w:ascii="Symbol" w:eastAsia="Symbol" w:hAnsi="Symbol"/>
          <w:sz w:val="24"/>
        </w:rPr>
        <w:t></w:t>
      </w:r>
      <w:r w:rsidRPr="00CB7894">
        <w:rPr>
          <w:sz w:val="24"/>
        </w:rPr>
        <w:t>niepewności w głosie.</w:t>
      </w:r>
    </w:p>
    <w:p w:rsidR="00CA1D39" w:rsidRPr="00CB7894" w:rsidRDefault="00CA1D39" w:rsidP="00CA1D39">
      <w:pPr>
        <w:spacing w:line="200" w:lineRule="exact"/>
        <w:rPr>
          <w:sz w:val="24"/>
        </w:rPr>
      </w:pPr>
    </w:p>
    <w:p w:rsidR="00CA1D39" w:rsidRPr="00CB7894" w:rsidRDefault="00CA1D39" w:rsidP="00CA1D39">
      <w:pPr>
        <w:spacing w:line="246" w:lineRule="exact"/>
        <w:rPr>
          <w:sz w:val="24"/>
        </w:rPr>
      </w:pPr>
    </w:p>
    <w:p w:rsidR="00CA1D39" w:rsidRPr="00CB7894" w:rsidRDefault="00CA1D39" w:rsidP="00CA1D39">
      <w:pPr>
        <w:tabs>
          <w:tab w:val="left" w:pos="720"/>
        </w:tabs>
        <w:spacing w:line="231" w:lineRule="auto"/>
        <w:jc w:val="both"/>
        <w:rPr>
          <w:rFonts w:ascii="Symbol" w:eastAsia="Symbol" w:hAnsi="Symbol"/>
          <w:sz w:val="24"/>
        </w:rPr>
      </w:pPr>
      <w:r w:rsidRPr="00CB7894">
        <w:rPr>
          <w:b/>
          <w:sz w:val="24"/>
        </w:rPr>
        <w:t>Nie pytaj co i ile dziecko zjadło</w:t>
      </w:r>
      <w:r w:rsidRPr="00CB7894">
        <w:rPr>
          <w:sz w:val="24"/>
        </w:rPr>
        <w:t xml:space="preserve"> (to z punktu widzenia dziecka nieistotne, maluchy szybko o tym zapominają) – </w:t>
      </w:r>
      <w:r w:rsidRPr="00CB7894">
        <w:rPr>
          <w:b/>
          <w:sz w:val="24"/>
        </w:rPr>
        <w:t>zapytaj z kim i w co się bawiło!</w:t>
      </w:r>
      <w:r w:rsidRPr="00CB7894">
        <w:rPr>
          <w:sz w:val="24"/>
        </w:rPr>
        <w:t xml:space="preserve"> Wyrażaj zadowolenie</w:t>
      </w:r>
    </w:p>
    <w:p w:rsidR="00CA1D39" w:rsidRPr="00CB7894" w:rsidRDefault="00CA1D39" w:rsidP="00CA1D39">
      <w:pPr>
        <w:spacing w:line="45" w:lineRule="exact"/>
        <w:rPr>
          <w:rFonts w:ascii="Symbol" w:eastAsia="Symbol" w:hAnsi="Symbol"/>
          <w:sz w:val="24"/>
        </w:rPr>
      </w:pPr>
    </w:p>
    <w:p w:rsidR="00CA1D39" w:rsidRPr="00CB7894" w:rsidRDefault="00CA1D39" w:rsidP="00CA1D39">
      <w:pPr>
        <w:tabs>
          <w:tab w:val="left" w:pos="860"/>
        </w:tabs>
        <w:spacing w:line="0" w:lineRule="atLeast"/>
        <w:rPr>
          <w:sz w:val="24"/>
        </w:rPr>
      </w:pPr>
      <w:r>
        <w:rPr>
          <w:sz w:val="24"/>
        </w:rPr>
        <w:t xml:space="preserve">z </w:t>
      </w:r>
      <w:r w:rsidRPr="00CB7894">
        <w:rPr>
          <w:sz w:val="24"/>
        </w:rPr>
        <w:t>najdrobniejszych osiągnięć dziecka.</w:t>
      </w:r>
    </w:p>
    <w:p w:rsidR="00CA1D39" w:rsidRPr="00CB7894" w:rsidRDefault="00CA1D39" w:rsidP="00CA1D39">
      <w:pPr>
        <w:tabs>
          <w:tab w:val="left" w:pos="860"/>
        </w:tabs>
        <w:spacing w:line="0" w:lineRule="atLeast"/>
        <w:ind w:left="860"/>
        <w:rPr>
          <w:sz w:val="24"/>
        </w:rPr>
      </w:pPr>
    </w:p>
    <w:p w:rsidR="00CA1D39" w:rsidRDefault="00CA1D39" w:rsidP="00CA1D39">
      <w:pPr>
        <w:rPr>
          <w:sz w:val="24"/>
        </w:rPr>
      </w:pPr>
    </w:p>
    <w:p w:rsidR="00CA1D39" w:rsidRPr="00CB7894" w:rsidRDefault="00CA1D39" w:rsidP="00CA1D39">
      <w:pPr>
        <w:spacing w:line="205" w:lineRule="auto"/>
        <w:rPr>
          <w:rFonts w:eastAsia="Palatino Linotype" w:cs="Calibri"/>
          <w:b/>
          <w:color w:val="002060"/>
          <w:sz w:val="24"/>
          <w:szCs w:val="24"/>
        </w:rPr>
      </w:pPr>
      <w:r w:rsidRPr="00CB7894">
        <w:rPr>
          <w:rFonts w:eastAsia="Palatino Linotype" w:cs="Calibri"/>
          <w:b/>
          <w:color w:val="002060"/>
          <w:sz w:val="24"/>
          <w:szCs w:val="24"/>
        </w:rPr>
        <w:t>Ściśle współpracuj z nauczycielem. Relacje oparte na wzajemnym zaufaniu przyniosą oczekiwane rezultaty. Pytaj nauczyciela nie tylko o to, czy dziecko wszystko zjadło, ale także o to, czy nawiązuje kontakty z rówieśnikami, czy radzi sobie w różnych sytuacjach przedszkolnych.</w:t>
      </w:r>
    </w:p>
    <w:p w:rsidR="00CA1D39" w:rsidRPr="00CB7894" w:rsidRDefault="00CA1D39" w:rsidP="00CA1D39">
      <w:pPr>
        <w:spacing w:line="200" w:lineRule="exact"/>
        <w:rPr>
          <w:rFonts w:eastAsia="Times New Roman" w:cs="Calibri"/>
          <w:b/>
          <w:color w:val="002060"/>
          <w:sz w:val="24"/>
          <w:szCs w:val="24"/>
        </w:rPr>
      </w:pPr>
    </w:p>
    <w:p w:rsidR="00CA1D39" w:rsidRPr="00CB7894" w:rsidRDefault="00CA1D39" w:rsidP="00CA1D39">
      <w:pPr>
        <w:spacing w:line="329" w:lineRule="exact"/>
        <w:rPr>
          <w:rFonts w:eastAsia="Times New Roman" w:cs="Calibri"/>
          <w:b/>
          <w:color w:val="002060"/>
          <w:sz w:val="24"/>
          <w:szCs w:val="24"/>
        </w:rPr>
      </w:pPr>
    </w:p>
    <w:p w:rsidR="00CA1D39" w:rsidRPr="00CB7894" w:rsidRDefault="00CA1D39" w:rsidP="00CA1D39">
      <w:pPr>
        <w:spacing w:line="199" w:lineRule="auto"/>
        <w:rPr>
          <w:rFonts w:eastAsia="Palatino Linotype" w:cs="Calibri"/>
          <w:b/>
          <w:color w:val="002060"/>
          <w:sz w:val="24"/>
          <w:szCs w:val="24"/>
        </w:rPr>
      </w:pPr>
      <w:r w:rsidRPr="00CB7894">
        <w:rPr>
          <w:rFonts w:eastAsia="Palatino Linotype" w:cs="Calibri"/>
          <w:b/>
          <w:color w:val="002060"/>
          <w:sz w:val="24"/>
          <w:szCs w:val="24"/>
        </w:rPr>
        <w:t>Nie porównuj dziecka i jego reakcji z zachowaniem innych przedszkolaków czy starszego rodzeństwa. Radzenie sobie ze stresem adaptacyjnym jest sprawą</w:t>
      </w:r>
      <w:r>
        <w:rPr>
          <w:rFonts w:eastAsia="Palatino Linotype" w:cs="Calibri"/>
          <w:b/>
          <w:color w:val="002060"/>
          <w:sz w:val="24"/>
          <w:szCs w:val="24"/>
        </w:rPr>
        <w:t xml:space="preserve"> </w:t>
      </w:r>
      <w:r w:rsidRPr="00CB7894">
        <w:rPr>
          <w:rFonts w:eastAsia="Palatino Linotype" w:cs="Calibri"/>
          <w:b/>
          <w:color w:val="002060"/>
          <w:sz w:val="24"/>
          <w:szCs w:val="24"/>
        </w:rPr>
        <w:t>indywidualną</w:t>
      </w:r>
      <w:r>
        <w:rPr>
          <w:rFonts w:eastAsia="Times New Roman" w:cs="Calibri"/>
          <w:b/>
          <w:color w:val="002060"/>
          <w:sz w:val="24"/>
          <w:szCs w:val="24"/>
        </w:rPr>
        <w:t xml:space="preserve"> </w:t>
      </w:r>
      <w:r w:rsidRPr="00CB7894">
        <w:rPr>
          <w:rFonts w:eastAsia="Palatino Linotype" w:cs="Calibri"/>
          <w:b/>
          <w:color w:val="002060"/>
          <w:sz w:val="24"/>
          <w:szCs w:val="24"/>
        </w:rPr>
        <w:t>i u</w:t>
      </w:r>
      <w:r w:rsidRPr="00CB7894">
        <w:rPr>
          <w:rFonts w:eastAsia="Times New Roman" w:cs="Calibri"/>
          <w:b/>
          <w:color w:val="002060"/>
          <w:sz w:val="24"/>
          <w:szCs w:val="24"/>
        </w:rPr>
        <w:t xml:space="preserve"> </w:t>
      </w:r>
      <w:r w:rsidRPr="00CB7894">
        <w:rPr>
          <w:rFonts w:eastAsia="Palatino Linotype" w:cs="Calibri"/>
          <w:b/>
          <w:color w:val="002060"/>
          <w:sz w:val="24"/>
          <w:szCs w:val="24"/>
        </w:rPr>
        <w:t>każdego</w:t>
      </w:r>
      <w:r w:rsidRPr="00CB7894">
        <w:rPr>
          <w:rFonts w:eastAsia="Times New Roman" w:cs="Calibri"/>
          <w:b/>
          <w:color w:val="002060"/>
          <w:sz w:val="24"/>
          <w:szCs w:val="24"/>
        </w:rPr>
        <w:t xml:space="preserve"> </w:t>
      </w:r>
      <w:r w:rsidRPr="00CB7894">
        <w:rPr>
          <w:rFonts w:eastAsia="Palatino Linotype" w:cs="Calibri"/>
          <w:b/>
          <w:color w:val="002060"/>
          <w:sz w:val="24"/>
          <w:szCs w:val="24"/>
        </w:rPr>
        <w:t>malucha</w:t>
      </w:r>
      <w:r w:rsidRPr="00CB7894">
        <w:rPr>
          <w:rFonts w:eastAsia="Times New Roman" w:cs="Calibri"/>
          <w:b/>
          <w:color w:val="002060"/>
          <w:sz w:val="24"/>
          <w:szCs w:val="24"/>
        </w:rPr>
        <w:t xml:space="preserve"> </w:t>
      </w:r>
      <w:r w:rsidRPr="00CB7894">
        <w:rPr>
          <w:rFonts w:eastAsia="Palatino Linotype" w:cs="Calibri"/>
          <w:b/>
          <w:color w:val="002060"/>
          <w:sz w:val="24"/>
          <w:szCs w:val="24"/>
        </w:rPr>
        <w:t>może przebiegać</w:t>
      </w:r>
      <w:r w:rsidRPr="00CB7894">
        <w:rPr>
          <w:rFonts w:eastAsia="Times New Roman" w:cs="Calibri"/>
          <w:b/>
          <w:color w:val="002060"/>
          <w:sz w:val="24"/>
          <w:szCs w:val="24"/>
        </w:rPr>
        <w:t xml:space="preserve"> </w:t>
      </w:r>
      <w:r w:rsidRPr="00CB7894">
        <w:rPr>
          <w:rFonts w:eastAsia="Palatino Linotype" w:cs="Calibri"/>
          <w:b/>
          <w:color w:val="002060"/>
          <w:sz w:val="24"/>
          <w:szCs w:val="24"/>
        </w:rPr>
        <w:t>inaczej.</w:t>
      </w:r>
    </w:p>
    <w:p w:rsidR="00CA1D39" w:rsidRPr="00CB7894" w:rsidRDefault="00CA1D39" w:rsidP="00CA1D39">
      <w:pPr>
        <w:rPr>
          <w:b/>
          <w:color w:val="002060"/>
          <w:sz w:val="24"/>
        </w:rPr>
      </w:pPr>
    </w:p>
    <w:p w:rsidR="00CA1D39" w:rsidRDefault="00CA1D39" w:rsidP="00CA1D39">
      <w:pPr>
        <w:rPr>
          <w:sz w:val="24"/>
        </w:rPr>
      </w:pPr>
    </w:p>
    <w:p w:rsidR="00CA1D39" w:rsidRPr="00184811" w:rsidRDefault="00CA1D39" w:rsidP="00CA1D39">
      <w:pPr>
        <w:tabs>
          <w:tab w:val="left" w:pos="720"/>
        </w:tabs>
        <w:spacing w:line="0" w:lineRule="atLeast"/>
        <w:rPr>
          <w:rFonts w:ascii="Symbol" w:eastAsia="Symbol" w:hAnsi="Symbol"/>
          <w:sz w:val="24"/>
        </w:rPr>
      </w:pPr>
      <w:r w:rsidRPr="00184811">
        <w:rPr>
          <w:b/>
          <w:sz w:val="24"/>
        </w:rPr>
        <w:t>Pamiętaj, iż płacz dziecka wynika z lęku separacyjnego</w:t>
      </w:r>
      <w:r w:rsidRPr="00184811">
        <w:rPr>
          <w:sz w:val="24"/>
        </w:rPr>
        <w:t xml:space="preserve"> – maluch zostaje sam</w:t>
      </w:r>
      <w:r w:rsidR="009A5B4F">
        <w:rPr>
          <w:sz w:val="24"/>
        </w:rPr>
        <w:t xml:space="preserve"> w</w:t>
      </w:r>
    </w:p>
    <w:p w:rsidR="00CA1D39" w:rsidRPr="00184811" w:rsidRDefault="00CA1D39" w:rsidP="00CA1D39">
      <w:pPr>
        <w:spacing w:line="96" w:lineRule="exact"/>
        <w:rPr>
          <w:rFonts w:ascii="Symbol" w:eastAsia="Symbol" w:hAnsi="Symbol"/>
          <w:sz w:val="24"/>
        </w:rPr>
      </w:pPr>
    </w:p>
    <w:p w:rsidR="00CA1D39" w:rsidRPr="00184811" w:rsidRDefault="00CA1D39" w:rsidP="00CA1D39">
      <w:pPr>
        <w:tabs>
          <w:tab w:val="left" w:pos="946"/>
        </w:tabs>
        <w:spacing w:line="254" w:lineRule="auto"/>
        <w:ind w:right="20"/>
        <w:jc w:val="both"/>
        <w:rPr>
          <w:sz w:val="24"/>
        </w:rPr>
      </w:pPr>
      <w:r>
        <w:rPr>
          <w:sz w:val="24"/>
        </w:rPr>
        <w:t xml:space="preserve"> </w:t>
      </w:r>
      <w:r w:rsidRPr="00184811">
        <w:rPr>
          <w:sz w:val="24"/>
        </w:rPr>
        <w:t>nowym dla niego środowisku, gdzie wszystko wygląda inaczej niż w domu, są zasady grupowe, którym należy się podporządkować, nauczycielka inaczej mówi niż mama, inaczej się uśmiecha, inaczej gestykuluje.</w:t>
      </w:r>
    </w:p>
    <w:p w:rsidR="00CA1D39" w:rsidRDefault="00CA1D39" w:rsidP="00CA1D39">
      <w:pPr>
        <w:rPr>
          <w:sz w:val="24"/>
        </w:rPr>
      </w:pPr>
    </w:p>
    <w:p w:rsidR="00CA1D39" w:rsidRPr="00184811" w:rsidRDefault="00CA1D39" w:rsidP="00CA1D39">
      <w:pPr>
        <w:spacing w:line="267" w:lineRule="auto"/>
        <w:ind w:right="20"/>
        <w:rPr>
          <w:sz w:val="24"/>
        </w:rPr>
      </w:pPr>
      <w:r w:rsidRPr="00184811">
        <w:rPr>
          <w:b/>
          <w:sz w:val="24"/>
        </w:rPr>
        <w:t>Smutek i płacz są na początku czymś naturalnym. Nie myśl, że dziecku dzieje się jakaś krzywda!</w:t>
      </w:r>
      <w:r w:rsidRPr="00184811">
        <w:rPr>
          <w:sz w:val="24"/>
        </w:rPr>
        <w:t xml:space="preserve"> Płacz oczyszcza i pozwala zebrać siły do zmagania się z rzeczywistością. Zdaniem psychologów należy dzieciom pozwolić się wypłakać. Przedszkole i wszystko, co się znajduje wokół dziecka może wydawać się obce i groźne przez długie dni. Jeżeli chcesz pomóc dziecku w trudnych dniach adaptacji, nie uspokajaj dziecka na siłę, posadź je na kolanach i mocno przytul.</w:t>
      </w:r>
    </w:p>
    <w:p w:rsidR="00CA1D39" w:rsidRPr="00184811" w:rsidRDefault="00CA1D39" w:rsidP="00CA1D39">
      <w:pPr>
        <w:spacing w:line="65" w:lineRule="exact"/>
        <w:rPr>
          <w:rFonts w:ascii="Times New Roman" w:eastAsia="Times New Roman" w:hAnsi="Times New Roman"/>
        </w:rPr>
      </w:pPr>
    </w:p>
    <w:p w:rsidR="00CA1D39" w:rsidRPr="00184811" w:rsidRDefault="00CA1D39" w:rsidP="00CA1D39">
      <w:pPr>
        <w:spacing w:line="235" w:lineRule="auto"/>
        <w:ind w:right="20"/>
        <w:rPr>
          <w:sz w:val="24"/>
        </w:rPr>
      </w:pPr>
      <w:r w:rsidRPr="00184811">
        <w:rPr>
          <w:b/>
          <w:sz w:val="24"/>
        </w:rPr>
        <w:t>Nie zabieraj dziecka do domu, kiedy płacze przy rozstaniu</w:t>
      </w:r>
      <w:r w:rsidRPr="00184811">
        <w:rPr>
          <w:sz w:val="24"/>
        </w:rPr>
        <w:t xml:space="preserve"> – jeśli zrobisz to choć raz, będzie wiedziało, że łzami można wszystko wymusić i sytuacja będzie się powtarzać.</w:t>
      </w:r>
    </w:p>
    <w:p w:rsidR="00CA1D39" w:rsidRPr="00184811" w:rsidRDefault="00CA1D39" w:rsidP="00CA1D39">
      <w:pPr>
        <w:spacing w:line="384" w:lineRule="exact"/>
        <w:rPr>
          <w:rFonts w:ascii="Times New Roman" w:eastAsia="Times New Roman" w:hAnsi="Times New Roman"/>
        </w:rPr>
      </w:pPr>
    </w:p>
    <w:p w:rsidR="00901516" w:rsidRDefault="00CA1D39" w:rsidP="00901516">
      <w:pPr>
        <w:tabs>
          <w:tab w:val="left" w:pos="700"/>
        </w:tabs>
        <w:spacing w:line="0" w:lineRule="atLeast"/>
        <w:rPr>
          <w:sz w:val="24"/>
        </w:rPr>
      </w:pPr>
      <w:r w:rsidRPr="00184811">
        <w:rPr>
          <w:b/>
          <w:sz w:val="24"/>
        </w:rPr>
        <w:t>Pamiętaj o zapasowym ubranku dla dziecka</w:t>
      </w:r>
      <w:r w:rsidRPr="00184811">
        <w:rPr>
          <w:sz w:val="24"/>
        </w:rPr>
        <w:t xml:space="preserve"> pozostawionym w szatni w podpisanym</w:t>
      </w:r>
      <w:r w:rsidR="00901516">
        <w:rPr>
          <w:rFonts w:ascii="Symbol" w:eastAsia="Symbol" w:hAnsi="Symbol"/>
          <w:sz w:val="24"/>
        </w:rPr>
        <w:t></w:t>
      </w:r>
      <w:r w:rsidR="00901516">
        <w:rPr>
          <w:rFonts w:ascii="Symbol" w:eastAsia="Symbol" w:hAnsi="Symbol"/>
          <w:sz w:val="24"/>
        </w:rPr>
        <w:t></w:t>
      </w:r>
      <w:r w:rsidRPr="00184811">
        <w:rPr>
          <w:sz w:val="24"/>
        </w:rPr>
        <w:t>worku (koszulka, bluzka, majtki, rajstopy/spodnie, skarpetki). Staraj się, by ubranie, w którym</w:t>
      </w:r>
    </w:p>
    <w:p w:rsidR="00CA1D39" w:rsidRDefault="00CA1D39" w:rsidP="00901516">
      <w:pPr>
        <w:tabs>
          <w:tab w:val="left" w:pos="700"/>
        </w:tabs>
        <w:spacing w:line="0" w:lineRule="atLeast"/>
        <w:rPr>
          <w:sz w:val="24"/>
        </w:rPr>
      </w:pPr>
      <w:r w:rsidRPr="00184811">
        <w:rPr>
          <w:sz w:val="24"/>
        </w:rPr>
        <w:t>dziecko przychodzi do przedszkola było wygodne, łatwe do zdjęcia, kapcie nie miały śliskiej podeszwy, a buty przeznaczone na podwórko były zapinane na rzepy.</w:t>
      </w:r>
      <w:r w:rsidR="00AF0974">
        <w:rPr>
          <w:sz w:val="24"/>
        </w:rPr>
        <w:t xml:space="preserve"> Do grupy dzieci zanoszą mokre chusteczki oraz dużą paczkę chusteczek higienicznych.</w:t>
      </w:r>
    </w:p>
    <w:p w:rsidR="00AF0974" w:rsidRPr="00184811" w:rsidRDefault="00AF0974" w:rsidP="00901516">
      <w:pPr>
        <w:tabs>
          <w:tab w:val="left" w:pos="700"/>
        </w:tabs>
        <w:spacing w:line="0" w:lineRule="atLeast"/>
        <w:rPr>
          <w:rFonts w:ascii="Symbol" w:eastAsia="Symbol" w:hAnsi="Symbol"/>
          <w:sz w:val="24"/>
        </w:rPr>
      </w:pPr>
      <w:r>
        <w:rPr>
          <w:sz w:val="24"/>
        </w:rPr>
        <w:t>Woda w dystrybutorach jest dostępna na każdej s</w:t>
      </w:r>
      <w:bookmarkStart w:id="1" w:name="_GoBack"/>
      <w:bookmarkEnd w:id="1"/>
      <w:r>
        <w:rPr>
          <w:sz w:val="24"/>
        </w:rPr>
        <w:t>ali .</w:t>
      </w:r>
    </w:p>
    <w:p w:rsidR="00CA1D39" w:rsidRPr="00184811" w:rsidRDefault="00CA1D39" w:rsidP="00CA1D39">
      <w:pPr>
        <w:spacing w:line="200" w:lineRule="exact"/>
        <w:rPr>
          <w:rFonts w:ascii="Times New Roman" w:eastAsia="Times New Roman" w:hAnsi="Times New Roman"/>
        </w:rPr>
      </w:pPr>
    </w:p>
    <w:p w:rsidR="00CA1D39" w:rsidRPr="00184811" w:rsidRDefault="00CA1D39" w:rsidP="00CA1D39">
      <w:pPr>
        <w:spacing w:line="200" w:lineRule="exact"/>
        <w:rPr>
          <w:rFonts w:ascii="Times New Roman" w:eastAsia="Times New Roman" w:hAnsi="Times New Roman"/>
        </w:rPr>
      </w:pPr>
    </w:p>
    <w:p w:rsidR="00CA1D39" w:rsidRPr="00184811" w:rsidRDefault="00CA1D39" w:rsidP="00CA1D39">
      <w:pPr>
        <w:spacing w:line="330" w:lineRule="exact"/>
        <w:rPr>
          <w:rFonts w:ascii="Times New Roman" w:eastAsia="Times New Roman" w:hAnsi="Times New Roman"/>
        </w:rPr>
      </w:pPr>
    </w:p>
    <w:p w:rsidR="00CA1D39" w:rsidRPr="00184811" w:rsidRDefault="00CA1D39" w:rsidP="00CA1D39">
      <w:pPr>
        <w:tabs>
          <w:tab w:val="left" w:pos="700"/>
        </w:tabs>
        <w:spacing w:line="257" w:lineRule="auto"/>
        <w:jc w:val="both"/>
        <w:rPr>
          <w:rFonts w:ascii="Symbol" w:eastAsia="Symbol" w:hAnsi="Symbol"/>
          <w:sz w:val="24"/>
        </w:rPr>
      </w:pPr>
      <w:r w:rsidRPr="00184811">
        <w:rPr>
          <w:sz w:val="24"/>
        </w:rPr>
        <w:t xml:space="preserve">Na czas odpoczynku poobiedniego </w:t>
      </w:r>
      <w:r w:rsidRPr="00184811">
        <w:rPr>
          <w:b/>
          <w:sz w:val="24"/>
        </w:rPr>
        <w:t>przygotuj dziecku podpisaną pidżamę</w:t>
      </w:r>
      <w:r w:rsidRPr="00184811">
        <w:rPr>
          <w:sz w:val="24"/>
        </w:rPr>
        <w:t xml:space="preserve"> (w zależności od sytuacji epidemicznej). Twoje dziecko może protestować podczas zmiany ubrania, dlatego w pierwszym okresie możemy odstąpić od reguły przebierania Twego dziecka do snu. Jeśli nie będzie </w:t>
      </w:r>
      <w:r w:rsidR="00901516">
        <w:rPr>
          <w:sz w:val="24"/>
        </w:rPr>
        <w:t>chciało spać</w:t>
      </w:r>
      <w:r w:rsidRPr="00184811">
        <w:rPr>
          <w:sz w:val="24"/>
        </w:rPr>
        <w:t>, może poleżeć na leżaku i odpoczywać.</w:t>
      </w:r>
    </w:p>
    <w:p w:rsidR="00CA1D39" w:rsidRPr="00184811" w:rsidRDefault="00CA1D39" w:rsidP="00CA1D39">
      <w:pPr>
        <w:spacing w:line="367" w:lineRule="exact"/>
        <w:rPr>
          <w:rFonts w:ascii="Times New Roman" w:eastAsia="Times New Roman" w:hAnsi="Times New Roman"/>
        </w:rPr>
      </w:pPr>
    </w:p>
    <w:p w:rsidR="00CA1D39" w:rsidRPr="00184811" w:rsidRDefault="00CA1D39" w:rsidP="00CA1D39">
      <w:pPr>
        <w:tabs>
          <w:tab w:val="left" w:pos="680"/>
        </w:tabs>
        <w:spacing w:line="258" w:lineRule="auto"/>
        <w:ind w:right="20"/>
        <w:jc w:val="both"/>
        <w:rPr>
          <w:sz w:val="24"/>
        </w:rPr>
      </w:pPr>
      <w:r w:rsidRPr="00184811">
        <w:rPr>
          <w:b/>
          <w:sz w:val="24"/>
        </w:rPr>
        <w:t>Wszystkie wątpliwości lub pytania kieruj do nauczyciela.</w:t>
      </w:r>
      <w:r w:rsidRPr="00184811">
        <w:rPr>
          <w:sz w:val="24"/>
        </w:rPr>
        <w:t xml:space="preserve"> To osoba, która spędza z dzieckiem większość dnia, więc doskonale je zna i jest kompetentna w swoim zawodzie. Na pewno uzyskasz pomoc i osiągniesz porozumienie. Dziecko widząc, że rodzice rozmawiają z nauczycielem, czuje się bezpieczne.</w:t>
      </w:r>
    </w:p>
    <w:p w:rsidR="00CA1D39" w:rsidRPr="00184811" w:rsidRDefault="00CA1D39" w:rsidP="00CA1D39">
      <w:pPr>
        <w:spacing w:line="200" w:lineRule="exact"/>
        <w:rPr>
          <w:rFonts w:ascii="Times New Roman" w:eastAsia="Times New Roman" w:hAnsi="Times New Roman"/>
        </w:rPr>
      </w:pPr>
    </w:p>
    <w:p w:rsidR="00CA1D39" w:rsidRPr="00184811" w:rsidRDefault="00CA1D39" w:rsidP="00CA1D39">
      <w:pPr>
        <w:spacing w:line="200" w:lineRule="exact"/>
        <w:rPr>
          <w:rFonts w:ascii="Times New Roman" w:eastAsia="Times New Roman" w:hAnsi="Times New Roman"/>
        </w:rPr>
      </w:pPr>
    </w:p>
    <w:p w:rsidR="00CA1D39" w:rsidRDefault="00CA1D39" w:rsidP="00CA1D39">
      <w:pPr>
        <w:rPr>
          <w:sz w:val="24"/>
        </w:rPr>
      </w:pPr>
    </w:p>
    <w:p w:rsidR="00CA1D39" w:rsidRPr="0051770B" w:rsidRDefault="00CA1D39" w:rsidP="00CA1D39">
      <w:pPr>
        <w:spacing w:line="0" w:lineRule="atLeast"/>
        <w:ind w:right="-299"/>
        <w:jc w:val="center"/>
        <w:rPr>
          <w:rFonts w:eastAsia="Palatino Linotype" w:cs="Calibri"/>
          <w:b/>
          <w:color w:val="2F5897"/>
          <w:sz w:val="40"/>
          <w:szCs w:val="40"/>
        </w:rPr>
      </w:pPr>
      <w:r w:rsidRPr="0051770B">
        <w:rPr>
          <w:rFonts w:eastAsia="Palatino Linotype" w:cs="Calibri"/>
          <w:b/>
          <w:color w:val="2F5897"/>
          <w:sz w:val="40"/>
          <w:szCs w:val="40"/>
        </w:rPr>
        <w:t>ROZSTANIE</w:t>
      </w:r>
    </w:p>
    <w:p w:rsidR="00CA1D39" w:rsidRDefault="00CA1D39" w:rsidP="00CA1D39">
      <w:pPr>
        <w:rPr>
          <w:sz w:val="24"/>
        </w:rPr>
      </w:pPr>
    </w:p>
    <w:p w:rsidR="00CA1D39" w:rsidRPr="0051770B" w:rsidRDefault="00CA1D39" w:rsidP="00CA1D39">
      <w:pPr>
        <w:spacing w:line="226" w:lineRule="auto"/>
        <w:rPr>
          <w:rFonts w:eastAsia="Palatino Linotype" w:cs="Calibri"/>
          <w:color w:val="00B050"/>
          <w:sz w:val="28"/>
          <w:szCs w:val="28"/>
        </w:rPr>
      </w:pPr>
      <w:r w:rsidRPr="0051770B">
        <w:rPr>
          <w:rFonts w:eastAsia="Palatino Linotype" w:cs="Calibri"/>
          <w:color w:val="00B050"/>
          <w:sz w:val="28"/>
          <w:szCs w:val="28"/>
        </w:rPr>
        <w:t>TAK !!!</w:t>
      </w:r>
    </w:p>
    <w:p w:rsidR="00CA1D39" w:rsidRDefault="00CA1D39" w:rsidP="00CA1D39">
      <w:pPr>
        <w:tabs>
          <w:tab w:val="left" w:pos="540"/>
        </w:tabs>
        <w:spacing w:line="212" w:lineRule="auto"/>
        <w:rPr>
          <w:rFonts w:eastAsia="Palatino Linotype" w:cs="Calibri"/>
          <w:sz w:val="28"/>
          <w:szCs w:val="28"/>
        </w:rPr>
      </w:pPr>
    </w:p>
    <w:p w:rsidR="00CA1D39" w:rsidRPr="0051770B" w:rsidRDefault="00CA1D39" w:rsidP="00CA1D39">
      <w:pPr>
        <w:tabs>
          <w:tab w:val="left" w:pos="540"/>
        </w:tabs>
        <w:spacing w:line="212" w:lineRule="auto"/>
        <w:rPr>
          <w:rFonts w:eastAsia="Arial" w:cs="Calibri"/>
          <w:sz w:val="24"/>
          <w:szCs w:val="24"/>
        </w:rPr>
      </w:pPr>
      <w:r w:rsidRPr="0051770B">
        <w:rPr>
          <w:rFonts w:eastAsia="Palatino Linotype" w:cs="Calibri"/>
          <w:sz w:val="24"/>
          <w:szCs w:val="24"/>
        </w:rPr>
        <w:t>Krótkie pożegnanie</w:t>
      </w:r>
    </w:p>
    <w:p w:rsidR="00CA1D39" w:rsidRPr="0051770B" w:rsidRDefault="00CA1D39" w:rsidP="00CA1D39">
      <w:pPr>
        <w:spacing w:line="66" w:lineRule="exact"/>
        <w:rPr>
          <w:rFonts w:eastAsia="Arial" w:cs="Calibri"/>
          <w:sz w:val="24"/>
          <w:szCs w:val="24"/>
        </w:rPr>
      </w:pPr>
    </w:p>
    <w:p w:rsidR="00CA1D39" w:rsidRPr="0051770B" w:rsidRDefault="00CA1D39" w:rsidP="00CA1D39">
      <w:pPr>
        <w:tabs>
          <w:tab w:val="left" w:pos="540"/>
        </w:tabs>
        <w:spacing w:line="197" w:lineRule="auto"/>
        <w:ind w:right="2018"/>
        <w:rPr>
          <w:rFonts w:eastAsia="Arial" w:cs="Calibri"/>
          <w:sz w:val="24"/>
          <w:szCs w:val="24"/>
        </w:rPr>
      </w:pPr>
      <w:r w:rsidRPr="0051770B">
        <w:rPr>
          <w:rFonts w:eastAsia="Palatino Linotype" w:cs="Calibri"/>
          <w:sz w:val="24"/>
          <w:szCs w:val="24"/>
        </w:rPr>
        <w:t>Szybkie opuszczenie przedszkola</w:t>
      </w:r>
    </w:p>
    <w:p w:rsidR="00CA1D39" w:rsidRPr="0051770B" w:rsidRDefault="00CA1D39" w:rsidP="00CA1D39">
      <w:pPr>
        <w:tabs>
          <w:tab w:val="left" w:pos="540"/>
        </w:tabs>
        <w:spacing w:line="213" w:lineRule="auto"/>
        <w:rPr>
          <w:rFonts w:eastAsia="Arial" w:cs="Calibri"/>
          <w:sz w:val="24"/>
          <w:szCs w:val="24"/>
        </w:rPr>
      </w:pPr>
      <w:r w:rsidRPr="0051770B">
        <w:rPr>
          <w:rFonts w:eastAsia="Palatino Linotype" w:cs="Calibri"/>
          <w:sz w:val="24"/>
          <w:szCs w:val="24"/>
        </w:rPr>
        <w:t>Spokój i opanowanie</w:t>
      </w:r>
    </w:p>
    <w:p w:rsidR="00CA1D39" w:rsidRPr="0051770B" w:rsidRDefault="00CA1D39" w:rsidP="00CA1D39">
      <w:pPr>
        <w:spacing w:line="67" w:lineRule="exact"/>
        <w:rPr>
          <w:rFonts w:eastAsia="Arial" w:cs="Calibri"/>
          <w:sz w:val="24"/>
          <w:szCs w:val="24"/>
        </w:rPr>
      </w:pPr>
    </w:p>
    <w:p w:rsidR="00CA1D39" w:rsidRPr="0051770B" w:rsidRDefault="00CA1D39" w:rsidP="00CA1D39">
      <w:pPr>
        <w:tabs>
          <w:tab w:val="left" w:pos="540"/>
        </w:tabs>
        <w:spacing w:line="197" w:lineRule="auto"/>
        <w:ind w:right="958"/>
        <w:rPr>
          <w:rFonts w:eastAsia="Arial" w:cs="Calibri"/>
          <w:sz w:val="24"/>
          <w:szCs w:val="24"/>
        </w:rPr>
      </w:pPr>
      <w:r w:rsidRPr="0051770B">
        <w:rPr>
          <w:rFonts w:eastAsia="Palatino Linotype" w:cs="Calibri"/>
          <w:sz w:val="24"/>
          <w:szCs w:val="24"/>
        </w:rPr>
        <w:t>Uśmiech rodzica i pewność siebie</w:t>
      </w:r>
    </w:p>
    <w:p w:rsidR="00CA1D39" w:rsidRPr="0051770B" w:rsidRDefault="00CA1D39" w:rsidP="00CA1D39">
      <w:pPr>
        <w:spacing w:line="66" w:lineRule="exact"/>
        <w:rPr>
          <w:rFonts w:eastAsia="Arial" w:cs="Calibri"/>
          <w:sz w:val="24"/>
          <w:szCs w:val="24"/>
        </w:rPr>
      </w:pPr>
    </w:p>
    <w:p w:rsidR="00CA1D39" w:rsidRPr="0051770B" w:rsidRDefault="00CA1D39" w:rsidP="00CA1D39">
      <w:pPr>
        <w:tabs>
          <w:tab w:val="left" w:pos="540"/>
        </w:tabs>
        <w:spacing w:line="197" w:lineRule="auto"/>
        <w:ind w:right="678"/>
        <w:rPr>
          <w:rFonts w:eastAsia="Arial" w:cs="Calibri"/>
          <w:sz w:val="24"/>
          <w:szCs w:val="24"/>
        </w:rPr>
      </w:pPr>
      <w:r w:rsidRPr="0051770B">
        <w:rPr>
          <w:rFonts w:eastAsia="Palatino Linotype" w:cs="Calibri"/>
          <w:sz w:val="24"/>
          <w:szCs w:val="24"/>
        </w:rPr>
        <w:t>Dotrzymywanie obietnic, np. przyjdę po leżakowaniu</w:t>
      </w:r>
    </w:p>
    <w:p w:rsidR="00CA1D39" w:rsidRPr="0051770B" w:rsidRDefault="00CA1D39" w:rsidP="00CA1D39">
      <w:pPr>
        <w:spacing w:line="67" w:lineRule="exact"/>
        <w:rPr>
          <w:rFonts w:eastAsia="Arial" w:cs="Calibri"/>
          <w:sz w:val="24"/>
          <w:szCs w:val="24"/>
        </w:rPr>
      </w:pPr>
    </w:p>
    <w:p w:rsidR="00CA1D39" w:rsidRPr="0051770B" w:rsidRDefault="00CA1D39" w:rsidP="00CA1D39">
      <w:pPr>
        <w:tabs>
          <w:tab w:val="left" w:pos="540"/>
        </w:tabs>
        <w:spacing w:line="197" w:lineRule="auto"/>
        <w:ind w:right="718"/>
        <w:rPr>
          <w:rFonts w:eastAsia="Arial" w:cs="Calibri"/>
          <w:sz w:val="24"/>
          <w:szCs w:val="24"/>
        </w:rPr>
      </w:pPr>
      <w:r w:rsidRPr="0051770B">
        <w:rPr>
          <w:rFonts w:eastAsia="Palatino Linotype" w:cs="Calibri"/>
          <w:sz w:val="24"/>
          <w:szCs w:val="24"/>
        </w:rPr>
        <w:t>Dziecko przyprowadzone na własnych nogach</w:t>
      </w:r>
    </w:p>
    <w:p w:rsidR="00CA1D39" w:rsidRPr="0051770B" w:rsidRDefault="00CA1D39" w:rsidP="00CA1D39">
      <w:pPr>
        <w:spacing w:line="66" w:lineRule="exact"/>
        <w:rPr>
          <w:rFonts w:eastAsia="Arial" w:cs="Calibri"/>
          <w:sz w:val="24"/>
          <w:szCs w:val="24"/>
        </w:rPr>
      </w:pPr>
    </w:p>
    <w:p w:rsidR="00CA1D39" w:rsidRPr="0051770B" w:rsidRDefault="00CA1D39" w:rsidP="00CA1D39">
      <w:pPr>
        <w:tabs>
          <w:tab w:val="left" w:pos="540"/>
        </w:tabs>
        <w:spacing w:line="205" w:lineRule="auto"/>
        <w:ind w:right="598"/>
        <w:rPr>
          <w:rFonts w:eastAsia="Arial" w:cs="Calibri"/>
          <w:sz w:val="24"/>
          <w:szCs w:val="24"/>
        </w:rPr>
      </w:pPr>
      <w:r w:rsidRPr="0051770B">
        <w:rPr>
          <w:rFonts w:eastAsia="Palatino Linotype" w:cs="Calibri"/>
          <w:sz w:val="24"/>
          <w:szCs w:val="24"/>
        </w:rPr>
        <w:t xml:space="preserve">Rutyna i wymyślony sposób pożegnania, np.: Jesteś duży przedszkolaczek, piątka, </w:t>
      </w:r>
      <w:proofErr w:type="spellStart"/>
      <w:r w:rsidRPr="0051770B">
        <w:rPr>
          <w:rFonts w:eastAsia="Palatino Linotype" w:cs="Calibri"/>
          <w:sz w:val="24"/>
          <w:szCs w:val="24"/>
        </w:rPr>
        <w:t>tuliś</w:t>
      </w:r>
      <w:proofErr w:type="spellEnd"/>
      <w:r w:rsidRPr="0051770B">
        <w:rPr>
          <w:rFonts w:eastAsia="Palatino Linotype" w:cs="Calibri"/>
          <w:sz w:val="24"/>
          <w:szCs w:val="24"/>
        </w:rPr>
        <w:t xml:space="preserve"> i buziaczek!</w:t>
      </w:r>
    </w:p>
    <w:p w:rsidR="00CA1D39" w:rsidRPr="0051770B" w:rsidRDefault="00CA1D39" w:rsidP="00CA1D39">
      <w:pPr>
        <w:spacing w:line="68" w:lineRule="exact"/>
        <w:rPr>
          <w:rFonts w:eastAsia="Arial" w:cs="Calibri"/>
          <w:sz w:val="24"/>
          <w:szCs w:val="24"/>
        </w:rPr>
      </w:pPr>
    </w:p>
    <w:p w:rsidR="00CA1D39" w:rsidRPr="0051770B" w:rsidRDefault="00CA1D39" w:rsidP="00CA1D39">
      <w:pPr>
        <w:tabs>
          <w:tab w:val="left" w:pos="540"/>
        </w:tabs>
        <w:spacing w:line="205" w:lineRule="auto"/>
        <w:ind w:right="378"/>
        <w:rPr>
          <w:rFonts w:eastAsia="Arial" w:cs="Calibri"/>
          <w:sz w:val="24"/>
          <w:szCs w:val="24"/>
        </w:rPr>
      </w:pPr>
      <w:r w:rsidRPr="0051770B">
        <w:rPr>
          <w:rFonts w:eastAsia="Palatino Linotype" w:cs="Calibri"/>
          <w:sz w:val="24"/>
          <w:szCs w:val="24"/>
        </w:rPr>
        <w:t>Słowa, które sugerują, że w przedszkolu jest fajnie: baw się dobrze, miłego dnia, miłej zabawy</w:t>
      </w:r>
    </w:p>
    <w:p w:rsidR="00CA1D39" w:rsidRDefault="00CA1D39" w:rsidP="00CA1D39">
      <w:pPr>
        <w:rPr>
          <w:sz w:val="24"/>
        </w:rPr>
      </w:pPr>
    </w:p>
    <w:p w:rsidR="00CA1D39" w:rsidRDefault="00CA1D39" w:rsidP="00CA1D39">
      <w:pPr>
        <w:rPr>
          <w:sz w:val="24"/>
        </w:rPr>
      </w:pPr>
    </w:p>
    <w:p w:rsidR="00CA1D39" w:rsidRPr="0051770B" w:rsidRDefault="00CA1D39" w:rsidP="00CA1D39">
      <w:pPr>
        <w:spacing w:line="228" w:lineRule="auto"/>
        <w:ind w:left="2"/>
        <w:rPr>
          <w:rFonts w:eastAsia="Palatino Linotype" w:cs="Calibri"/>
          <w:color w:val="FF0000"/>
          <w:sz w:val="28"/>
          <w:szCs w:val="28"/>
        </w:rPr>
      </w:pPr>
      <w:r w:rsidRPr="0051770B">
        <w:rPr>
          <w:rFonts w:eastAsia="Palatino Linotype" w:cs="Calibri"/>
          <w:color w:val="FF0000"/>
          <w:sz w:val="28"/>
          <w:szCs w:val="28"/>
        </w:rPr>
        <w:t>NIE !!!</w:t>
      </w:r>
    </w:p>
    <w:p w:rsidR="00CA1D39" w:rsidRPr="0051770B" w:rsidRDefault="00CA1D39" w:rsidP="00CA1D39">
      <w:pPr>
        <w:spacing w:line="148" w:lineRule="exact"/>
        <w:rPr>
          <w:rFonts w:eastAsia="Times New Roman" w:cs="Calibri"/>
          <w:sz w:val="28"/>
          <w:szCs w:val="28"/>
        </w:rPr>
      </w:pPr>
    </w:p>
    <w:p w:rsidR="00CA1D39" w:rsidRPr="0051770B" w:rsidRDefault="00CA1D39" w:rsidP="00CA1D39">
      <w:pPr>
        <w:tabs>
          <w:tab w:val="left" w:pos="542"/>
        </w:tabs>
        <w:spacing w:line="197" w:lineRule="auto"/>
        <w:ind w:right="1620"/>
        <w:rPr>
          <w:rFonts w:eastAsia="Arial" w:cs="Calibri"/>
          <w:sz w:val="24"/>
          <w:szCs w:val="24"/>
        </w:rPr>
      </w:pPr>
      <w:r w:rsidRPr="0051770B">
        <w:rPr>
          <w:rFonts w:eastAsia="Palatino Linotype" w:cs="Calibri"/>
          <w:sz w:val="24"/>
          <w:szCs w:val="24"/>
        </w:rPr>
        <w:t>Przeciągające się rozmowy i przytulania pod salą</w:t>
      </w:r>
    </w:p>
    <w:p w:rsidR="00CA1D39" w:rsidRPr="0051770B" w:rsidRDefault="00CA1D39" w:rsidP="00CA1D39">
      <w:pPr>
        <w:spacing w:line="152" w:lineRule="exact"/>
        <w:rPr>
          <w:rFonts w:eastAsia="Arial" w:cs="Calibri"/>
          <w:sz w:val="24"/>
          <w:szCs w:val="24"/>
        </w:rPr>
      </w:pPr>
    </w:p>
    <w:p w:rsidR="00CA1D39" w:rsidRPr="0051770B" w:rsidRDefault="00CA1D39" w:rsidP="00CA1D39">
      <w:pPr>
        <w:tabs>
          <w:tab w:val="left" w:pos="542"/>
        </w:tabs>
        <w:spacing w:line="197" w:lineRule="auto"/>
        <w:ind w:right="660"/>
        <w:rPr>
          <w:rFonts w:eastAsia="Arial" w:cs="Calibri"/>
          <w:sz w:val="24"/>
          <w:szCs w:val="24"/>
        </w:rPr>
      </w:pPr>
      <w:r w:rsidRPr="0051770B">
        <w:rPr>
          <w:rFonts w:eastAsia="Palatino Linotype" w:cs="Calibri"/>
          <w:sz w:val="24"/>
          <w:szCs w:val="24"/>
        </w:rPr>
        <w:t>Kłamstwa typu: „mama idzie na chwilkę do auta, zaraz wróci”</w:t>
      </w:r>
    </w:p>
    <w:p w:rsidR="00CA1D39" w:rsidRPr="0051770B" w:rsidRDefault="00CA1D39" w:rsidP="00CA1D39">
      <w:pPr>
        <w:spacing w:line="153" w:lineRule="exact"/>
        <w:rPr>
          <w:rFonts w:eastAsia="Arial" w:cs="Calibri"/>
          <w:sz w:val="24"/>
          <w:szCs w:val="24"/>
        </w:rPr>
      </w:pPr>
    </w:p>
    <w:p w:rsidR="00CA1D39" w:rsidRPr="0051770B" w:rsidRDefault="00CA1D39" w:rsidP="00CA1D39">
      <w:pPr>
        <w:tabs>
          <w:tab w:val="left" w:pos="542"/>
        </w:tabs>
        <w:spacing w:line="197" w:lineRule="auto"/>
        <w:rPr>
          <w:rFonts w:eastAsia="Arial" w:cs="Calibri"/>
          <w:sz w:val="24"/>
          <w:szCs w:val="24"/>
        </w:rPr>
      </w:pPr>
      <w:r w:rsidRPr="0051770B">
        <w:rPr>
          <w:rFonts w:eastAsia="Palatino Linotype" w:cs="Calibri"/>
          <w:sz w:val="24"/>
          <w:szCs w:val="24"/>
        </w:rPr>
        <w:t>Stanie pod drzwiami, nasłuchiwanie, obserwowanie</w:t>
      </w:r>
    </w:p>
    <w:p w:rsidR="00CA1D39" w:rsidRPr="0051770B" w:rsidRDefault="00CA1D39" w:rsidP="00CA1D39">
      <w:pPr>
        <w:spacing w:line="32" w:lineRule="exact"/>
        <w:rPr>
          <w:rFonts w:eastAsia="Arial" w:cs="Calibri"/>
          <w:sz w:val="24"/>
          <w:szCs w:val="24"/>
        </w:rPr>
      </w:pPr>
    </w:p>
    <w:p w:rsidR="00CA1D39" w:rsidRPr="0051770B" w:rsidRDefault="00CA1D39" w:rsidP="00CA1D39">
      <w:pPr>
        <w:tabs>
          <w:tab w:val="left" w:pos="542"/>
        </w:tabs>
        <w:spacing w:line="0" w:lineRule="atLeast"/>
        <w:rPr>
          <w:rFonts w:eastAsia="Arial" w:cs="Calibri"/>
          <w:sz w:val="24"/>
          <w:szCs w:val="24"/>
        </w:rPr>
      </w:pPr>
      <w:r w:rsidRPr="0051770B">
        <w:rPr>
          <w:rFonts w:eastAsia="Palatino Linotype" w:cs="Calibri"/>
          <w:sz w:val="24"/>
          <w:szCs w:val="24"/>
        </w:rPr>
        <w:t>Dziecko przyniesione na rękach</w:t>
      </w:r>
      <w:r w:rsidRPr="0051770B">
        <w:rPr>
          <w:rFonts w:eastAsia="Arial" w:cs="Calibri"/>
          <w:sz w:val="24"/>
          <w:szCs w:val="24"/>
        </w:rPr>
        <w:t xml:space="preserve"> </w:t>
      </w:r>
      <w:r w:rsidRPr="0051770B">
        <w:rPr>
          <w:rFonts w:eastAsia="Palatino Linotype" w:cs="Calibri"/>
          <w:sz w:val="24"/>
          <w:szCs w:val="24"/>
        </w:rPr>
        <w:t>(poczucie przymusu)</w:t>
      </w:r>
    </w:p>
    <w:p w:rsidR="00CA1D39" w:rsidRPr="0051770B" w:rsidRDefault="00CA1D39" w:rsidP="00CA1D39">
      <w:pPr>
        <w:spacing w:line="154" w:lineRule="exact"/>
        <w:rPr>
          <w:rFonts w:eastAsia="Arial" w:cs="Calibri"/>
          <w:sz w:val="24"/>
          <w:szCs w:val="24"/>
        </w:rPr>
      </w:pPr>
    </w:p>
    <w:p w:rsidR="00CA1D39" w:rsidRPr="0051770B" w:rsidRDefault="00CA1D39" w:rsidP="00CA1D39">
      <w:pPr>
        <w:tabs>
          <w:tab w:val="left" w:pos="542"/>
        </w:tabs>
        <w:spacing w:line="197" w:lineRule="auto"/>
        <w:ind w:right="500"/>
        <w:rPr>
          <w:rFonts w:eastAsia="Arial" w:cs="Calibri"/>
          <w:sz w:val="24"/>
          <w:szCs w:val="24"/>
        </w:rPr>
      </w:pPr>
      <w:r w:rsidRPr="0051770B">
        <w:rPr>
          <w:rFonts w:eastAsia="Palatino Linotype" w:cs="Calibri"/>
          <w:sz w:val="24"/>
          <w:szCs w:val="24"/>
        </w:rPr>
        <w:t>Straszenie dziecka, np. zabraniem zabawki</w:t>
      </w:r>
    </w:p>
    <w:p w:rsidR="00CA1D39" w:rsidRPr="0051770B" w:rsidRDefault="00CA1D39" w:rsidP="00CA1D39">
      <w:pPr>
        <w:spacing w:line="153" w:lineRule="exact"/>
        <w:rPr>
          <w:rFonts w:eastAsia="Arial" w:cs="Calibri"/>
          <w:sz w:val="24"/>
          <w:szCs w:val="24"/>
        </w:rPr>
      </w:pPr>
    </w:p>
    <w:p w:rsidR="00CA1D39" w:rsidRPr="0051770B" w:rsidRDefault="00CA1D39" w:rsidP="00CA1D39">
      <w:pPr>
        <w:tabs>
          <w:tab w:val="left" w:pos="542"/>
        </w:tabs>
        <w:spacing w:line="197" w:lineRule="auto"/>
        <w:ind w:right="1420"/>
        <w:rPr>
          <w:rFonts w:eastAsia="Arial" w:cs="Calibri"/>
          <w:sz w:val="24"/>
          <w:szCs w:val="24"/>
        </w:rPr>
      </w:pPr>
      <w:r w:rsidRPr="0051770B">
        <w:rPr>
          <w:rFonts w:eastAsia="Palatino Linotype" w:cs="Calibri"/>
          <w:sz w:val="24"/>
          <w:szCs w:val="24"/>
        </w:rPr>
        <w:t>Zbyt późne wyjście z domu, poganianie dziecka</w:t>
      </w:r>
    </w:p>
    <w:p w:rsidR="00CA1D39" w:rsidRPr="0051770B" w:rsidRDefault="00CA1D39" w:rsidP="00CA1D39">
      <w:pPr>
        <w:spacing w:line="153" w:lineRule="exact"/>
        <w:rPr>
          <w:rFonts w:eastAsia="Arial" w:cs="Calibri"/>
          <w:sz w:val="24"/>
          <w:szCs w:val="24"/>
        </w:rPr>
      </w:pPr>
    </w:p>
    <w:p w:rsidR="00CA1D39" w:rsidRPr="0051770B" w:rsidRDefault="00CA1D39" w:rsidP="00CA1D39">
      <w:pPr>
        <w:tabs>
          <w:tab w:val="left" w:pos="542"/>
        </w:tabs>
        <w:spacing w:line="202" w:lineRule="auto"/>
        <w:ind w:right="680"/>
        <w:rPr>
          <w:rFonts w:eastAsia="Arial" w:cs="Calibri"/>
          <w:sz w:val="24"/>
          <w:szCs w:val="24"/>
        </w:rPr>
      </w:pPr>
      <w:r w:rsidRPr="0051770B">
        <w:rPr>
          <w:rFonts w:eastAsia="Palatino Linotype" w:cs="Calibri"/>
          <w:sz w:val="24"/>
          <w:szCs w:val="24"/>
        </w:rPr>
        <w:t>Porównywanie do innych dzieci: spójrz jak Jasiu pięknie wszedł</w:t>
      </w:r>
    </w:p>
    <w:p w:rsidR="00CA1D39" w:rsidRPr="0051770B" w:rsidRDefault="00CA1D39" w:rsidP="00CA1D39">
      <w:pPr>
        <w:spacing w:line="155" w:lineRule="exact"/>
        <w:rPr>
          <w:rFonts w:eastAsia="Arial" w:cs="Calibri"/>
          <w:sz w:val="28"/>
          <w:szCs w:val="28"/>
        </w:rPr>
      </w:pPr>
    </w:p>
    <w:p w:rsidR="00CA1D39" w:rsidRDefault="00CA1D39" w:rsidP="00CA1D39">
      <w:pPr>
        <w:spacing w:line="201" w:lineRule="auto"/>
        <w:ind w:right="1500"/>
        <w:rPr>
          <w:rFonts w:eastAsia="Palatino Linotype" w:cs="Calibri"/>
          <w:b/>
          <w:color w:val="002060"/>
          <w:sz w:val="24"/>
          <w:szCs w:val="24"/>
        </w:rPr>
      </w:pPr>
    </w:p>
    <w:p w:rsidR="00CA1D39" w:rsidRPr="0051770B" w:rsidRDefault="00CA1D39" w:rsidP="00CA1D39">
      <w:pPr>
        <w:spacing w:line="201" w:lineRule="auto"/>
        <w:ind w:right="1500"/>
        <w:rPr>
          <w:rFonts w:eastAsia="Palatino Linotype" w:cs="Calibri"/>
          <w:b/>
          <w:color w:val="002060"/>
          <w:sz w:val="28"/>
          <w:szCs w:val="28"/>
        </w:rPr>
      </w:pPr>
      <w:r w:rsidRPr="0051770B">
        <w:rPr>
          <w:rFonts w:eastAsia="Palatino Linotype" w:cs="Calibri"/>
          <w:b/>
          <w:color w:val="002060"/>
          <w:sz w:val="28"/>
          <w:szCs w:val="28"/>
        </w:rPr>
        <w:t>JAKIE CZYNNOŚCI SAMOOBSŁUGOWE POWINNY OPANOWAĆ NAJMŁODSZE PRZEDSZKOLAKI?</w:t>
      </w:r>
    </w:p>
    <w:p w:rsidR="00CA1D39" w:rsidRPr="0051770B" w:rsidRDefault="00CA1D39" w:rsidP="00CA1D39">
      <w:pPr>
        <w:spacing w:line="201" w:lineRule="auto"/>
        <w:ind w:right="1500"/>
        <w:rPr>
          <w:rFonts w:eastAsia="Palatino Linotype" w:cs="Calibri"/>
          <w:b/>
          <w:color w:val="002060"/>
          <w:sz w:val="24"/>
          <w:szCs w:val="24"/>
        </w:rPr>
      </w:pPr>
    </w:p>
    <w:p w:rsidR="00CA1D39" w:rsidRDefault="00CA1D39" w:rsidP="00CA1D39">
      <w:pPr>
        <w:spacing w:line="214" w:lineRule="auto"/>
        <w:rPr>
          <w:rFonts w:eastAsia="Palatino Linotype" w:cs="Calibri"/>
          <w:b/>
          <w:sz w:val="24"/>
          <w:szCs w:val="24"/>
        </w:rPr>
      </w:pPr>
      <w:r w:rsidRPr="0051770B">
        <w:rPr>
          <w:rFonts w:eastAsia="Palatino Linotype" w:cs="Calibri"/>
          <w:b/>
          <w:sz w:val="24"/>
          <w:szCs w:val="24"/>
        </w:rPr>
        <w:t>3 i 4 latek potrafi;</w:t>
      </w:r>
    </w:p>
    <w:p w:rsidR="00CA1D39" w:rsidRPr="0051770B" w:rsidRDefault="00CA1D39" w:rsidP="00CA1D39">
      <w:pPr>
        <w:spacing w:line="214" w:lineRule="auto"/>
        <w:rPr>
          <w:rFonts w:eastAsia="Palatino Linotype" w:cs="Calibri"/>
          <w:b/>
          <w:sz w:val="24"/>
          <w:szCs w:val="24"/>
        </w:rPr>
      </w:pPr>
    </w:p>
    <w:p w:rsidR="00CA1D39" w:rsidRPr="0051770B" w:rsidRDefault="00CA1D39" w:rsidP="00CA1D39">
      <w:pPr>
        <w:spacing w:line="213" w:lineRule="auto"/>
        <w:rPr>
          <w:rFonts w:eastAsia="Palatino Linotype" w:cs="Calibri"/>
          <w:sz w:val="24"/>
          <w:szCs w:val="24"/>
        </w:rPr>
      </w:pPr>
      <w:r w:rsidRPr="0051770B">
        <w:rPr>
          <w:rFonts w:eastAsia="Palatino Linotype" w:cs="Calibri"/>
          <w:sz w:val="24"/>
          <w:szCs w:val="24"/>
        </w:rPr>
        <w:t>rozsunąć zamek w kurtce,</w:t>
      </w:r>
    </w:p>
    <w:p w:rsidR="00CA1D39" w:rsidRPr="0051770B" w:rsidRDefault="00CA1D39" w:rsidP="00CA1D39">
      <w:pPr>
        <w:spacing w:line="2" w:lineRule="exact"/>
        <w:rPr>
          <w:rFonts w:eastAsia="Times New Roman" w:cs="Calibri"/>
          <w:sz w:val="24"/>
          <w:szCs w:val="24"/>
        </w:rPr>
      </w:pPr>
    </w:p>
    <w:p w:rsidR="00CA1D39" w:rsidRPr="0051770B" w:rsidRDefault="00CA1D39" w:rsidP="00CA1D39">
      <w:pPr>
        <w:spacing w:line="213" w:lineRule="auto"/>
        <w:rPr>
          <w:rFonts w:eastAsia="Palatino Linotype" w:cs="Calibri"/>
          <w:sz w:val="24"/>
          <w:szCs w:val="24"/>
        </w:rPr>
      </w:pPr>
      <w:r w:rsidRPr="0051770B">
        <w:rPr>
          <w:rFonts w:eastAsia="Palatino Linotype" w:cs="Calibri"/>
          <w:sz w:val="24"/>
          <w:szCs w:val="24"/>
        </w:rPr>
        <w:t>rozpiąć ubranie zapięte na zatrzaski,</w:t>
      </w:r>
    </w:p>
    <w:p w:rsidR="00CA1D39" w:rsidRPr="0051770B" w:rsidRDefault="00CA1D39" w:rsidP="00CA1D39">
      <w:pPr>
        <w:spacing w:line="1" w:lineRule="exact"/>
        <w:rPr>
          <w:rFonts w:eastAsia="Times New Roman" w:cs="Calibri"/>
          <w:sz w:val="24"/>
          <w:szCs w:val="24"/>
        </w:rPr>
      </w:pPr>
    </w:p>
    <w:p w:rsidR="00CA1D39" w:rsidRPr="0051770B" w:rsidRDefault="00CA1D39" w:rsidP="00CA1D39">
      <w:pPr>
        <w:spacing w:line="218" w:lineRule="auto"/>
        <w:rPr>
          <w:rFonts w:eastAsia="Palatino Linotype" w:cs="Calibri"/>
          <w:sz w:val="24"/>
          <w:szCs w:val="24"/>
        </w:rPr>
      </w:pPr>
      <w:r w:rsidRPr="0051770B">
        <w:rPr>
          <w:rFonts w:eastAsia="Palatino Linotype" w:cs="Calibri"/>
          <w:sz w:val="24"/>
          <w:szCs w:val="24"/>
        </w:rPr>
        <w:t>zdjąć luźną bluzę przez głowę i inne rozpięte części garderoby,</w:t>
      </w:r>
    </w:p>
    <w:p w:rsidR="00CA1D39" w:rsidRPr="0051770B" w:rsidRDefault="00CA1D39" w:rsidP="00CA1D39">
      <w:pPr>
        <w:spacing w:line="1" w:lineRule="exact"/>
        <w:rPr>
          <w:rFonts w:eastAsia="Times New Roman" w:cs="Calibri"/>
          <w:sz w:val="24"/>
          <w:szCs w:val="24"/>
        </w:rPr>
      </w:pPr>
    </w:p>
    <w:p w:rsidR="00CA1D39" w:rsidRPr="0051770B" w:rsidRDefault="00CA1D39" w:rsidP="00CA1D39">
      <w:pPr>
        <w:spacing w:line="213" w:lineRule="auto"/>
        <w:rPr>
          <w:rFonts w:eastAsia="Palatino Linotype" w:cs="Calibri"/>
          <w:sz w:val="24"/>
          <w:szCs w:val="24"/>
        </w:rPr>
      </w:pPr>
      <w:r w:rsidRPr="0051770B">
        <w:rPr>
          <w:rFonts w:eastAsia="Palatino Linotype" w:cs="Calibri"/>
          <w:sz w:val="24"/>
          <w:szCs w:val="24"/>
        </w:rPr>
        <w:t>odkręcić i zakręcić kran,</w:t>
      </w:r>
    </w:p>
    <w:p w:rsidR="00CA1D39" w:rsidRPr="0051770B" w:rsidRDefault="00CA1D39" w:rsidP="00CA1D39">
      <w:pPr>
        <w:spacing w:line="1" w:lineRule="exact"/>
        <w:rPr>
          <w:rFonts w:eastAsia="Times New Roman" w:cs="Calibri"/>
          <w:sz w:val="24"/>
          <w:szCs w:val="24"/>
        </w:rPr>
      </w:pPr>
    </w:p>
    <w:p w:rsidR="00CA1D39" w:rsidRPr="0051770B" w:rsidRDefault="00CA1D39" w:rsidP="00CA1D39">
      <w:pPr>
        <w:spacing w:line="213" w:lineRule="auto"/>
        <w:rPr>
          <w:rFonts w:eastAsia="Palatino Linotype" w:cs="Calibri"/>
          <w:sz w:val="24"/>
          <w:szCs w:val="24"/>
        </w:rPr>
      </w:pPr>
      <w:r w:rsidRPr="0051770B">
        <w:rPr>
          <w:rFonts w:eastAsia="Palatino Linotype" w:cs="Calibri"/>
          <w:sz w:val="24"/>
          <w:szCs w:val="24"/>
        </w:rPr>
        <w:t>umyć samodzielnie twarz i ręce i je wytrzeć,</w:t>
      </w:r>
    </w:p>
    <w:p w:rsidR="00CA1D39" w:rsidRPr="0051770B" w:rsidRDefault="00CA1D39" w:rsidP="00CA1D39">
      <w:pPr>
        <w:spacing w:line="1" w:lineRule="exact"/>
        <w:rPr>
          <w:rFonts w:eastAsia="Times New Roman" w:cs="Calibri"/>
          <w:sz w:val="24"/>
          <w:szCs w:val="24"/>
        </w:rPr>
      </w:pPr>
    </w:p>
    <w:p w:rsidR="00CA1D39" w:rsidRPr="0051770B" w:rsidRDefault="00CA1D39" w:rsidP="00CA1D39">
      <w:pPr>
        <w:spacing w:line="213" w:lineRule="auto"/>
        <w:rPr>
          <w:rFonts w:eastAsia="Palatino Linotype" w:cs="Calibri"/>
          <w:sz w:val="24"/>
          <w:szCs w:val="24"/>
        </w:rPr>
      </w:pPr>
      <w:r w:rsidRPr="0051770B">
        <w:rPr>
          <w:rFonts w:eastAsia="Palatino Linotype" w:cs="Calibri"/>
          <w:sz w:val="24"/>
          <w:szCs w:val="24"/>
        </w:rPr>
        <w:t>załatwiać się do toalety i spuścić wodę,</w:t>
      </w:r>
    </w:p>
    <w:p w:rsidR="00CA1D39" w:rsidRPr="0051770B" w:rsidRDefault="00CA1D39" w:rsidP="00CA1D39">
      <w:pPr>
        <w:spacing w:line="1" w:lineRule="exact"/>
        <w:rPr>
          <w:rFonts w:eastAsia="Times New Roman" w:cs="Calibri"/>
          <w:sz w:val="24"/>
          <w:szCs w:val="24"/>
        </w:rPr>
      </w:pPr>
    </w:p>
    <w:p w:rsidR="00CA1D39" w:rsidRPr="0051770B" w:rsidRDefault="00CA1D39" w:rsidP="00CA1D39">
      <w:pPr>
        <w:spacing w:line="213" w:lineRule="auto"/>
        <w:rPr>
          <w:rFonts w:eastAsia="Palatino Linotype" w:cs="Calibri"/>
          <w:sz w:val="24"/>
          <w:szCs w:val="24"/>
        </w:rPr>
      </w:pPr>
      <w:r w:rsidRPr="0051770B">
        <w:rPr>
          <w:rFonts w:eastAsia="Palatino Linotype" w:cs="Calibri"/>
          <w:sz w:val="24"/>
          <w:szCs w:val="24"/>
        </w:rPr>
        <w:t>jeść łyżką i widelcem posiłek,</w:t>
      </w:r>
    </w:p>
    <w:p w:rsidR="00CA1D39" w:rsidRPr="0051770B" w:rsidRDefault="00CA1D39" w:rsidP="00CA1D39">
      <w:pPr>
        <w:spacing w:line="1" w:lineRule="exact"/>
        <w:rPr>
          <w:rFonts w:eastAsia="Times New Roman" w:cs="Calibri"/>
          <w:sz w:val="24"/>
          <w:szCs w:val="24"/>
        </w:rPr>
      </w:pPr>
    </w:p>
    <w:p w:rsidR="00CA1D39" w:rsidRPr="0051770B" w:rsidRDefault="00CA1D39" w:rsidP="00CA1D39">
      <w:pPr>
        <w:spacing w:line="213" w:lineRule="auto"/>
        <w:rPr>
          <w:rFonts w:eastAsia="Palatino Linotype" w:cs="Calibri"/>
          <w:sz w:val="24"/>
          <w:szCs w:val="24"/>
        </w:rPr>
      </w:pPr>
      <w:r w:rsidRPr="0051770B">
        <w:rPr>
          <w:rFonts w:eastAsia="Palatino Linotype" w:cs="Calibri"/>
          <w:sz w:val="24"/>
          <w:szCs w:val="24"/>
        </w:rPr>
        <w:t>zgłaszać potrzeby fizjologiczne,</w:t>
      </w:r>
    </w:p>
    <w:p w:rsidR="00CA1D39" w:rsidRPr="0051770B" w:rsidRDefault="00CA1D39" w:rsidP="00CA1D39">
      <w:pPr>
        <w:spacing w:line="213" w:lineRule="auto"/>
        <w:rPr>
          <w:rFonts w:eastAsia="Palatino Linotype" w:cs="Calibri"/>
          <w:sz w:val="24"/>
          <w:szCs w:val="24"/>
        </w:rPr>
      </w:pPr>
      <w:r w:rsidRPr="0051770B">
        <w:rPr>
          <w:rFonts w:eastAsia="Palatino Linotype" w:cs="Calibri"/>
          <w:sz w:val="24"/>
          <w:szCs w:val="24"/>
        </w:rPr>
        <w:t>włożyć buty, kurtkę,</w:t>
      </w:r>
    </w:p>
    <w:p w:rsidR="00CA1D39" w:rsidRPr="0051770B" w:rsidRDefault="00CA1D39" w:rsidP="00CA1D39">
      <w:pPr>
        <w:spacing w:line="1" w:lineRule="exact"/>
        <w:rPr>
          <w:rFonts w:eastAsia="Times New Roman" w:cs="Calibri"/>
          <w:sz w:val="24"/>
          <w:szCs w:val="24"/>
        </w:rPr>
      </w:pPr>
    </w:p>
    <w:p w:rsidR="00CA1D39" w:rsidRPr="0051770B" w:rsidRDefault="00CA1D39" w:rsidP="00CA1D39">
      <w:pPr>
        <w:spacing w:line="213" w:lineRule="auto"/>
        <w:rPr>
          <w:rFonts w:eastAsia="Palatino Linotype" w:cs="Calibri"/>
          <w:sz w:val="24"/>
          <w:szCs w:val="24"/>
        </w:rPr>
      </w:pPr>
      <w:r w:rsidRPr="0051770B">
        <w:rPr>
          <w:rFonts w:eastAsia="Palatino Linotype" w:cs="Calibri"/>
          <w:sz w:val="24"/>
          <w:szCs w:val="24"/>
        </w:rPr>
        <w:t>wydmuchać nos w chusteczkę,</w:t>
      </w:r>
    </w:p>
    <w:p w:rsidR="00CA1D39" w:rsidRDefault="00CA1D39" w:rsidP="00CA1D39">
      <w:pPr>
        <w:rPr>
          <w:sz w:val="24"/>
        </w:rPr>
      </w:pPr>
      <w:r w:rsidRPr="0051770B">
        <w:rPr>
          <w:rFonts w:eastAsia="Palatino Linotype" w:cs="Calibri"/>
          <w:sz w:val="24"/>
          <w:szCs w:val="24"/>
        </w:rPr>
        <w:t>posprzątać zabawki</w:t>
      </w:r>
    </w:p>
    <w:p w:rsidR="00CA1D39" w:rsidRDefault="00CA1D39" w:rsidP="00CA1D39">
      <w:pPr>
        <w:rPr>
          <w:sz w:val="24"/>
        </w:rPr>
      </w:pPr>
    </w:p>
    <w:p w:rsidR="00CA1D39" w:rsidRDefault="00CA1D39" w:rsidP="00CA1D39">
      <w:pPr>
        <w:rPr>
          <w:sz w:val="24"/>
        </w:rPr>
      </w:pPr>
    </w:p>
    <w:p w:rsidR="00CA1D39" w:rsidRPr="00683348" w:rsidRDefault="00CA1D39" w:rsidP="00CA1D39">
      <w:pPr>
        <w:rPr>
          <w:sz w:val="24"/>
        </w:rPr>
      </w:pPr>
    </w:p>
    <w:p w:rsidR="00CA1D39" w:rsidRPr="00436350" w:rsidRDefault="00CA1D39" w:rsidP="00CA1D39">
      <w:pPr>
        <w:spacing w:line="0" w:lineRule="atLeast"/>
        <w:jc w:val="center"/>
        <w:rPr>
          <w:rFonts w:eastAsia="Palatino Linotype" w:cs="Calibri"/>
          <w:b/>
          <w:color w:val="2F5897"/>
          <w:sz w:val="28"/>
          <w:szCs w:val="28"/>
        </w:rPr>
      </w:pPr>
      <w:r w:rsidRPr="00436350">
        <w:rPr>
          <w:rFonts w:eastAsia="Palatino Linotype" w:cs="Calibri"/>
          <w:b/>
          <w:color w:val="2F5897"/>
          <w:sz w:val="28"/>
          <w:szCs w:val="28"/>
        </w:rPr>
        <w:t>LIST DO MAMY…</w:t>
      </w:r>
    </w:p>
    <w:p w:rsidR="00CA1D39" w:rsidRPr="00436350" w:rsidRDefault="00CA1D39" w:rsidP="00CA1D39">
      <w:pPr>
        <w:spacing w:line="200" w:lineRule="exact"/>
        <w:rPr>
          <w:rFonts w:eastAsia="Times New Roman" w:cs="Calibri"/>
          <w:sz w:val="28"/>
          <w:szCs w:val="28"/>
        </w:rPr>
      </w:pPr>
    </w:p>
    <w:p w:rsidR="00CA1D39" w:rsidRPr="00683348" w:rsidRDefault="00CA1D39" w:rsidP="00CA1D39">
      <w:pPr>
        <w:spacing w:line="200" w:lineRule="exact"/>
        <w:rPr>
          <w:rFonts w:eastAsia="Times New Roman" w:cs="Calibri"/>
          <w:sz w:val="24"/>
          <w:szCs w:val="24"/>
        </w:rPr>
      </w:pPr>
    </w:p>
    <w:p w:rsidR="00CA1D39" w:rsidRPr="00683348" w:rsidRDefault="00CA1D39" w:rsidP="00CA1D39">
      <w:pPr>
        <w:spacing w:line="200" w:lineRule="exact"/>
        <w:rPr>
          <w:rFonts w:eastAsia="Times New Roman" w:cs="Calibri"/>
          <w:sz w:val="24"/>
          <w:szCs w:val="24"/>
        </w:rPr>
      </w:pPr>
    </w:p>
    <w:p w:rsidR="00CA1D39" w:rsidRPr="00683348" w:rsidRDefault="00CA1D39" w:rsidP="00CA1D39">
      <w:pPr>
        <w:spacing w:line="200" w:lineRule="exact"/>
        <w:rPr>
          <w:rFonts w:eastAsia="Times New Roman" w:cs="Calibri"/>
          <w:sz w:val="24"/>
          <w:szCs w:val="24"/>
        </w:rPr>
      </w:pPr>
    </w:p>
    <w:p w:rsidR="00CA1D39" w:rsidRDefault="00CA1D39" w:rsidP="00CA1D39">
      <w:pPr>
        <w:spacing w:line="210" w:lineRule="auto"/>
        <w:jc w:val="both"/>
        <w:rPr>
          <w:rFonts w:eastAsia="Palatino Linotype" w:cs="Calibri"/>
          <w:sz w:val="24"/>
          <w:szCs w:val="24"/>
        </w:rPr>
      </w:pPr>
      <w:r w:rsidRPr="00683348">
        <w:rPr>
          <w:rFonts w:eastAsia="Palatino Linotype" w:cs="Calibri"/>
          <w:sz w:val="24"/>
          <w:szCs w:val="24"/>
        </w:rPr>
        <w:t xml:space="preserve">Mamuś, wstajemy! Załóż mi proszę wygodne dresy i kapcie, których nie będę musiał wciskać siłą. </w:t>
      </w:r>
    </w:p>
    <w:p w:rsidR="00CA1D39" w:rsidRDefault="00CA1D39" w:rsidP="00CA1D39">
      <w:pPr>
        <w:spacing w:line="210" w:lineRule="auto"/>
        <w:jc w:val="both"/>
        <w:rPr>
          <w:rFonts w:eastAsia="Palatino Linotype" w:cs="Calibri"/>
          <w:sz w:val="24"/>
          <w:szCs w:val="24"/>
        </w:rPr>
      </w:pPr>
      <w:r w:rsidRPr="00683348">
        <w:rPr>
          <w:rFonts w:eastAsia="Palatino Linotype" w:cs="Calibri"/>
          <w:sz w:val="24"/>
          <w:szCs w:val="24"/>
        </w:rPr>
        <w:t xml:space="preserve">Zostaw w szatni coś na przebranie – wiesz, czasem łyżka tańczy w zupie, czasem żal mi zostawić w sali zabawki i … toaleta tak daleko wydaje się wtedy. </w:t>
      </w:r>
    </w:p>
    <w:p w:rsidR="00CA1D39" w:rsidRDefault="00CA1D39" w:rsidP="00CA1D39">
      <w:pPr>
        <w:spacing w:line="210" w:lineRule="auto"/>
        <w:jc w:val="both"/>
        <w:rPr>
          <w:rFonts w:eastAsia="Palatino Linotype" w:cs="Calibri"/>
          <w:sz w:val="24"/>
          <w:szCs w:val="24"/>
        </w:rPr>
      </w:pPr>
      <w:r w:rsidRPr="00683348">
        <w:rPr>
          <w:rFonts w:eastAsia="Palatino Linotype" w:cs="Calibri"/>
          <w:sz w:val="24"/>
          <w:szCs w:val="24"/>
        </w:rPr>
        <w:t xml:space="preserve">Mamuś wiem, że moje pójście do przedszkola przeżywasz bardziej niż ja. </w:t>
      </w:r>
    </w:p>
    <w:p w:rsidR="00CA1D39" w:rsidRDefault="00CA1D39" w:rsidP="00CA1D39">
      <w:pPr>
        <w:spacing w:line="210" w:lineRule="auto"/>
        <w:jc w:val="both"/>
        <w:rPr>
          <w:rFonts w:eastAsia="Palatino Linotype" w:cs="Calibri"/>
          <w:sz w:val="24"/>
          <w:szCs w:val="24"/>
        </w:rPr>
      </w:pPr>
      <w:r w:rsidRPr="00683348">
        <w:rPr>
          <w:rFonts w:eastAsia="Palatino Linotype" w:cs="Calibri"/>
          <w:sz w:val="24"/>
          <w:szCs w:val="24"/>
        </w:rPr>
        <w:t xml:space="preserve">Jestem twoim skarbem, kruszynką, maluszkiem, żabką, księżniczką, misiaczkiem… </w:t>
      </w:r>
    </w:p>
    <w:p w:rsidR="00CA1D39" w:rsidRDefault="00CA1D39" w:rsidP="00CA1D39">
      <w:pPr>
        <w:spacing w:line="210" w:lineRule="auto"/>
        <w:jc w:val="both"/>
        <w:rPr>
          <w:rFonts w:eastAsia="Palatino Linotype" w:cs="Calibri"/>
          <w:sz w:val="24"/>
          <w:szCs w:val="24"/>
        </w:rPr>
      </w:pPr>
      <w:r w:rsidRPr="00683348">
        <w:rPr>
          <w:rFonts w:eastAsia="Palatino Linotype" w:cs="Calibri"/>
          <w:sz w:val="24"/>
          <w:szCs w:val="24"/>
        </w:rPr>
        <w:t xml:space="preserve">wiem mamusiu, wiesz co muszę ci powiedzieć, że nam obojgu będzie trudno się rozstać. </w:t>
      </w:r>
    </w:p>
    <w:p w:rsidR="00CA1D39" w:rsidRDefault="00CA1D39" w:rsidP="00CA1D39">
      <w:pPr>
        <w:spacing w:line="210" w:lineRule="auto"/>
        <w:jc w:val="both"/>
        <w:rPr>
          <w:rFonts w:eastAsia="Palatino Linotype" w:cs="Calibri"/>
          <w:sz w:val="24"/>
          <w:szCs w:val="24"/>
        </w:rPr>
      </w:pPr>
      <w:r w:rsidRPr="00683348">
        <w:rPr>
          <w:rFonts w:eastAsia="Palatino Linotype" w:cs="Calibri"/>
          <w:sz w:val="24"/>
          <w:szCs w:val="24"/>
        </w:rPr>
        <w:t xml:space="preserve">Ale tylko na początku, kilka dni. No może kilka, kilka. I wiesz co, mamusiu? </w:t>
      </w:r>
    </w:p>
    <w:p w:rsidR="00CA1D39" w:rsidRDefault="00CA1D39" w:rsidP="00CA1D39">
      <w:pPr>
        <w:spacing w:line="210" w:lineRule="auto"/>
        <w:jc w:val="both"/>
        <w:rPr>
          <w:rFonts w:eastAsia="Palatino Linotype" w:cs="Calibri"/>
          <w:sz w:val="24"/>
          <w:szCs w:val="24"/>
        </w:rPr>
      </w:pPr>
      <w:r w:rsidRPr="00683348">
        <w:rPr>
          <w:rFonts w:eastAsia="Palatino Linotype" w:cs="Calibri"/>
          <w:sz w:val="24"/>
          <w:szCs w:val="24"/>
        </w:rPr>
        <w:t xml:space="preserve">Może przyjść mi do głowy ( najczęściej w przedszkolnej szatni ) kurczowe trzymanie się twojej nogi, trzymanie twoich rąk, błaganie, żebyś mnie nie zostawiała, nie porzucała, nie odchodziła beze mnie! </w:t>
      </w:r>
    </w:p>
    <w:p w:rsidR="00CA1D39" w:rsidRDefault="00CA1D39" w:rsidP="00CA1D39">
      <w:pPr>
        <w:spacing w:line="210" w:lineRule="auto"/>
        <w:jc w:val="both"/>
        <w:rPr>
          <w:rFonts w:eastAsia="Palatino Linotype" w:cs="Calibri"/>
          <w:sz w:val="24"/>
          <w:szCs w:val="24"/>
        </w:rPr>
      </w:pPr>
      <w:r w:rsidRPr="00683348">
        <w:rPr>
          <w:rFonts w:eastAsia="Palatino Linotype" w:cs="Calibri"/>
          <w:sz w:val="24"/>
          <w:szCs w:val="24"/>
        </w:rPr>
        <w:t>Mamusiu, bądź silną kobietą – twoja siła ducha pomoże mi oswoić się z nową sytuacją.</w:t>
      </w:r>
    </w:p>
    <w:p w:rsidR="00CA1D39" w:rsidRDefault="00CA1D39" w:rsidP="00CA1D39">
      <w:pPr>
        <w:spacing w:line="210" w:lineRule="auto"/>
        <w:jc w:val="both"/>
        <w:rPr>
          <w:rFonts w:eastAsia="Palatino Linotype" w:cs="Calibri"/>
          <w:sz w:val="24"/>
          <w:szCs w:val="24"/>
        </w:rPr>
      </w:pPr>
    </w:p>
    <w:p w:rsidR="00CA1D39" w:rsidRPr="00683348" w:rsidRDefault="00CA1D39" w:rsidP="00CA1D39">
      <w:pPr>
        <w:spacing w:line="210" w:lineRule="auto"/>
        <w:jc w:val="both"/>
        <w:rPr>
          <w:rFonts w:eastAsia="Palatino Linotype" w:cs="Calibri"/>
          <w:sz w:val="24"/>
          <w:szCs w:val="24"/>
        </w:rPr>
      </w:pPr>
      <w:r w:rsidRPr="00683348">
        <w:rPr>
          <w:rFonts w:eastAsia="Palatino Linotype" w:cs="Calibri"/>
          <w:sz w:val="24"/>
          <w:szCs w:val="24"/>
        </w:rPr>
        <w:t>Dokonałaś dobrego wyboru! Nie ma nic piękniejszego niż szansa mojego rozwoju wśród rówieśników. Zobaczysz, jeszcze zaskoczę cię mamusiu wierszykiem wypowiedzianym z pamięci… piosenką zaśpiewaną dla ciebie… rysunkiem o naszej miłości… samodzielnie ubranymi spodenkami… a może nawet uświadomię sobie, że sprzątanie po zabawie, to nie taki diabeł jak go malują. Dzięki tobie, mogę nauczyć się tego wszystkiego w przedszkolu. Tylko musisz uwierzyć we mnie – będzie dobrze! Tylko bądź dzielna. Nie płacz za mną w pracy i po drodze do niej – nie robisz mi krzywdy. Nie żegnaj się ze mną zbyt długo, przed wejściem do sali ukochaj mnie najmocniej, najmocniej, najmocniej, na ucho szepnij, że kochasz, że wrócisz i… idź odważnie. Nie zastanawiaj się czy dobrze zrobiłaś oddając mnie do przedszkola – ty mnie nie oddajesz, ty mnie rozwijasz. Nie przerażaj się moim płaczem podczas pierwszych dni – w ten sposób chcę</w:t>
      </w:r>
      <w:r>
        <w:rPr>
          <w:rFonts w:eastAsia="Palatino Linotype" w:cs="Calibri"/>
          <w:sz w:val="24"/>
          <w:szCs w:val="24"/>
        </w:rPr>
        <w:t xml:space="preserve"> ci </w:t>
      </w:r>
      <w:r w:rsidRPr="00683348">
        <w:rPr>
          <w:rFonts w:eastAsia="Palatino Linotype" w:cs="Calibri"/>
          <w:sz w:val="24"/>
          <w:szCs w:val="24"/>
        </w:rPr>
        <w:t>powiedzieć, że będę tęsknił, że cię kocham… a ty mamusiu, swoją mądrością,</w:t>
      </w:r>
    </w:p>
    <w:p w:rsidR="00CA1D39" w:rsidRPr="00683348" w:rsidRDefault="00CA1D39" w:rsidP="00CA1D39">
      <w:pPr>
        <w:spacing w:line="69" w:lineRule="exact"/>
        <w:rPr>
          <w:rFonts w:eastAsia="Times New Roman" w:cs="Calibri"/>
          <w:sz w:val="24"/>
          <w:szCs w:val="24"/>
        </w:rPr>
      </w:pPr>
    </w:p>
    <w:p w:rsidR="00CA1D39" w:rsidRPr="00683348" w:rsidRDefault="00CA1D39" w:rsidP="00CA1D39">
      <w:pPr>
        <w:spacing w:line="202" w:lineRule="auto"/>
        <w:jc w:val="both"/>
        <w:rPr>
          <w:rFonts w:eastAsia="Palatino Linotype" w:cs="Calibri"/>
          <w:sz w:val="24"/>
          <w:szCs w:val="24"/>
        </w:rPr>
      </w:pPr>
      <w:r w:rsidRPr="00683348">
        <w:rPr>
          <w:rFonts w:eastAsia="Palatino Linotype" w:cs="Calibri"/>
          <w:sz w:val="24"/>
          <w:szCs w:val="24"/>
        </w:rPr>
        <w:t>rozsądkiem i konsekwencją naucz mnie proszę czekać na ciebie ze spokojem w moim małym serduszku, a obiecuję, że za jakiś czas sam będę ciągnął cię za rękę do moich przedszkolnych przyjaciół… wszyscy potrzebujemy czasu na odwagę.</w:t>
      </w:r>
    </w:p>
    <w:p w:rsidR="00311B33" w:rsidRDefault="00311B33"/>
    <w:sectPr w:rsidR="00311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39"/>
    <w:rsid w:val="00311B33"/>
    <w:rsid w:val="00901516"/>
    <w:rsid w:val="009A5B4F"/>
    <w:rsid w:val="00AF0974"/>
    <w:rsid w:val="00CA1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D3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D3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1566</Words>
  <Characters>9401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AgnieszkaP</dc:creator>
  <cp:lastModifiedBy>AgnieszkaP</cp:lastModifiedBy>
  <cp:revision>4</cp:revision>
  <dcterms:created xsi:type="dcterms:W3CDTF">2022-08-23T10:51:00Z</dcterms:created>
  <dcterms:modified xsi:type="dcterms:W3CDTF">2022-08-23T10:56:00Z</dcterms:modified>
</cp:coreProperties>
</file>