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1"/>
        <w:gridCol w:w="222"/>
        <w:gridCol w:w="222"/>
      </w:tblGrid>
      <w:tr w:rsidR="002974C1" w:rsidTr="00565879">
        <w:trPr>
          <w:trHeight w:val="2057"/>
          <w:jc w:val="center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9781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1938"/>
              <w:gridCol w:w="4522"/>
            </w:tblGrid>
            <w:tr w:rsidR="00565879" w:rsidRPr="00901CFE" w:rsidTr="00565879">
              <w:trPr>
                <w:trHeight w:val="1151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879" w:rsidRPr="00901CFE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left="-99" w:firstLine="99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sk-SK"/>
                    </w:rPr>
                    <w:drawing>
                      <wp:inline distT="0" distB="0" distL="0" distR="0" wp14:anchorId="6FD58B4C" wp14:editId="6E4DCCDB">
                        <wp:extent cx="1971675" cy="829709"/>
                        <wp:effectExtent l="0" t="0" r="0" b="889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276" b="8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829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5879" w:rsidRPr="00901CFE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hanging="51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sk-SK"/>
                    </w:rPr>
                    <w:drawing>
                      <wp:anchor distT="0" distB="0" distL="114935" distR="114935" simplePos="0" relativeHeight="251662848" behindDoc="1" locked="0" layoutInCell="1" allowOverlap="1" wp14:anchorId="39B8DD47" wp14:editId="040DC00B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115570</wp:posOffset>
                        </wp:positionV>
                        <wp:extent cx="704215" cy="660400"/>
                        <wp:effectExtent l="0" t="0" r="635" b="6350"/>
                        <wp:wrapNone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before="120" w:line="256" w:lineRule="auto"/>
                    <w:rPr>
                      <w:rFonts w:ascii="Arial" w:hAnsi="Arial"/>
                      <w:b/>
                    </w:rPr>
                  </w:pPr>
                  <w:r w:rsidRPr="00901CFE">
                    <w:rPr>
                      <w:rFonts w:ascii="Arial" w:hAnsi="Arial"/>
                      <w:b/>
                    </w:rPr>
                    <w:t>Stredná odborná škola polytechnická</w:t>
                  </w:r>
                </w:p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6" w:lineRule="auto"/>
                    <w:rPr>
                      <w:rFonts w:ascii="Arial" w:hAnsi="Arial"/>
                    </w:rPr>
                  </w:pPr>
                  <w:r w:rsidRPr="00901CFE">
                    <w:rPr>
                      <w:rFonts w:ascii="Arial" w:hAnsi="Arial"/>
                    </w:rPr>
                    <w:t>Jelšavská 404</w:t>
                  </w:r>
                </w:p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901CFE">
                    <w:rPr>
                      <w:rFonts w:ascii="Arial" w:hAnsi="Arial"/>
                    </w:rPr>
                    <w:t>026 01  Dolný Kubín - Kňažia</w:t>
                  </w:r>
                </w:p>
              </w:tc>
            </w:tr>
            <w:tr w:rsidR="00565879" w:rsidRPr="00901CFE" w:rsidTr="00565879">
              <w:trPr>
                <w:trHeight w:val="222"/>
              </w:trPr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879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left="-99" w:firstLine="99"/>
                    <w:rPr>
                      <w:noProof/>
                      <w:szCs w:val="20"/>
                      <w:lang w:eastAsia="sk-SK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5879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hanging="51"/>
                    <w:rPr>
                      <w:noProof/>
                      <w:szCs w:val="20"/>
                      <w:lang w:eastAsia="sk-SK"/>
                    </w:rPr>
                  </w:pP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before="120" w:line="256" w:lineRule="auto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565879" w:rsidRDefault="00565879" w:rsidP="004267CC">
            <w:pPr>
              <w:pStyle w:val="Zhlav"/>
              <w:tabs>
                <w:tab w:val="clear" w:pos="4536"/>
                <w:tab w:val="left" w:pos="7020"/>
              </w:tabs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4C1" w:rsidRDefault="002974C1" w:rsidP="004267CC">
            <w:pPr>
              <w:pStyle w:val="Zhlav"/>
              <w:tabs>
                <w:tab w:val="clear" w:pos="4536"/>
                <w:tab w:val="left" w:pos="7020"/>
              </w:tabs>
              <w:ind w:hanging="51"/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4C1" w:rsidRDefault="002974C1" w:rsidP="004267CC">
            <w:pPr>
              <w:pStyle w:val="Zhlav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65879" w:rsidRDefault="00565879" w:rsidP="00CC1098">
      <w:pPr>
        <w:jc w:val="center"/>
        <w:rPr>
          <w:rFonts w:ascii="Arial" w:hAnsi="Arial" w:cs="Arial"/>
          <w:b/>
          <w:sz w:val="24"/>
          <w:szCs w:val="24"/>
        </w:rPr>
      </w:pPr>
    </w:p>
    <w:p w:rsidR="001D6CF6" w:rsidRDefault="001D6CF6" w:rsidP="00CC1098">
      <w:pPr>
        <w:jc w:val="center"/>
        <w:rPr>
          <w:rFonts w:ascii="Arial" w:hAnsi="Arial" w:cs="Arial"/>
          <w:b/>
          <w:sz w:val="24"/>
          <w:szCs w:val="24"/>
        </w:rPr>
      </w:pPr>
      <w:r w:rsidRPr="001D6CF6">
        <w:rPr>
          <w:rFonts w:ascii="Arial" w:hAnsi="Arial" w:cs="Arial"/>
          <w:b/>
          <w:sz w:val="24"/>
          <w:szCs w:val="24"/>
        </w:rPr>
        <w:t>Rozhodnutie o organizácii internej časti maturitnej skúšky v čase mimoriadnej situácie v školskom roku 2019/2020</w:t>
      </w:r>
    </w:p>
    <w:p w:rsidR="00CC1098" w:rsidRDefault="00CC1098" w:rsidP="00CC1098">
      <w:pPr>
        <w:jc w:val="center"/>
        <w:rPr>
          <w:rFonts w:ascii="Arial" w:hAnsi="Arial" w:cs="Arial"/>
          <w:b/>
          <w:sz w:val="24"/>
          <w:szCs w:val="24"/>
        </w:rPr>
      </w:pPr>
    </w:p>
    <w:p w:rsidR="001D6CF6" w:rsidRDefault="001D6CF6" w:rsidP="00CC1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Rozhodn</w:t>
      </w:r>
      <w:r w:rsidR="00CC1098">
        <w:rPr>
          <w:rFonts w:ascii="Arial" w:hAnsi="Arial" w:cs="Arial"/>
        </w:rPr>
        <w:t>utia o termínoch a organizácii i</w:t>
      </w:r>
      <w:r>
        <w:rPr>
          <w:rFonts w:ascii="Arial" w:hAnsi="Arial" w:cs="Arial"/>
        </w:rPr>
        <w:t xml:space="preserve">nternej časti maturitnej skúšky v čase mimoriadnej situácie v školskom roku 2019/2020, </w:t>
      </w:r>
      <w:r w:rsidRPr="00CC1098">
        <w:rPr>
          <w:rFonts w:ascii="Arial" w:hAnsi="Arial" w:cs="Arial"/>
        </w:rPr>
        <w:t xml:space="preserve">podľa </w:t>
      </w:r>
      <w:r w:rsidR="00CC1098">
        <w:rPr>
          <w:rFonts w:ascii="Arial" w:hAnsi="Arial" w:cs="Arial"/>
        </w:rPr>
        <w:t>§ 150, ods. 8 a § 161</w:t>
      </w:r>
      <w:r w:rsidR="00A47962">
        <w:rPr>
          <w:rFonts w:ascii="Arial" w:hAnsi="Arial" w:cs="Arial"/>
        </w:rPr>
        <w:t>, písm.</w:t>
      </w:r>
      <w:r w:rsidR="00CC1098">
        <w:rPr>
          <w:rFonts w:ascii="Arial" w:hAnsi="Arial" w:cs="Arial"/>
        </w:rPr>
        <w:t xml:space="preserve"> </w:t>
      </w:r>
      <w:r w:rsidRPr="00CC1098">
        <w:rPr>
          <w:rFonts w:ascii="Arial" w:hAnsi="Arial" w:cs="Arial"/>
        </w:rPr>
        <w:t>k </w:t>
      </w:r>
      <w:r w:rsidR="00A47962">
        <w:rPr>
          <w:rFonts w:ascii="Arial" w:hAnsi="Arial" w:cs="Arial"/>
        </w:rPr>
        <w:t>)</w:t>
      </w:r>
      <w:r w:rsidR="00CC1098">
        <w:rPr>
          <w:rFonts w:ascii="Arial" w:hAnsi="Arial" w:cs="Arial"/>
        </w:rPr>
        <w:t xml:space="preserve"> </w:t>
      </w:r>
      <w:r w:rsidRPr="00CC1098">
        <w:rPr>
          <w:rFonts w:ascii="Arial" w:hAnsi="Arial" w:cs="Arial"/>
        </w:rPr>
        <w:t>zákona č. 245/2008 Z</w:t>
      </w:r>
      <w:r w:rsidR="00CC1098">
        <w:rPr>
          <w:rFonts w:ascii="Arial" w:hAnsi="Arial" w:cs="Arial"/>
        </w:rPr>
        <w:t xml:space="preserve"> </w:t>
      </w:r>
      <w:r w:rsidRPr="00CC1098">
        <w:rPr>
          <w:rFonts w:ascii="Arial" w:hAnsi="Arial" w:cs="Arial"/>
        </w:rPr>
        <w:t>.z. o výchove a vzdelávaní (školský zákon) a o zmene a doplnení niektorých</w:t>
      </w:r>
      <w:r>
        <w:rPr>
          <w:rFonts w:ascii="Arial" w:hAnsi="Arial" w:cs="Arial"/>
        </w:rPr>
        <w:t xml:space="preserve"> zákonov v znení neskorších predpisov</w:t>
      </w:r>
    </w:p>
    <w:p w:rsidR="00E02CFC" w:rsidRDefault="001D6CF6" w:rsidP="00CC1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určujem skupiny príbuzných predmetov, ktorých známky sa započítajú do hodnotenia maturitného predmetu nasledovne:</w:t>
      </w:r>
    </w:p>
    <w:p w:rsidR="00CC1098" w:rsidRPr="00CC1098" w:rsidRDefault="00CC1098" w:rsidP="00CC1098">
      <w:pPr>
        <w:jc w:val="center"/>
        <w:rPr>
          <w:rFonts w:ascii="Arial" w:hAnsi="Arial" w:cs="Arial"/>
          <w:b/>
        </w:rPr>
      </w:pPr>
    </w:p>
    <w:p w:rsidR="00E02CFC" w:rsidRPr="00183314" w:rsidRDefault="00EF24F7" w:rsidP="00E02CF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Študijný odbor: 2697 K  mechanik elektrotechnik </w:t>
      </w:r>
    </w:p>
    <w:p w:rsidR="00E02CFC" w:rsidRDefault="00E02CFC" w:rsidP="00CC1098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Slovenský jazyk a literatúra</w:t>
      </w:r>
      <w:r>
        <w:rPr>
          <w:rFonts w:ascii="Arial" w:hAnsi="Arial" w:cs="Arial"/>
        </w:rPr>
        <w:t xml:space="preserve"> – aritmetický priemer známok z predme</w:t>
      </w:r>
      <w:r w:rsidR="00FD2487">
        <w:rPr>
          <w:rFonts w:ascii="Arial" w:hAnsi="Arial" w:cs="Arial"/>
        </w:rPr>
        <w:t>tu slovenský jazyk a literatúra.</w:t>
      </w:r>
    </w:p>
    <w:p w:rsidR="00EF24F7" w:rsidRDefault="00E02CFC" w:rsidP="00FD248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Anglický jazyk</w:t>
      </w:r>
      <w:r>
        <w:rPr>
          <w:rFonts w:ascii="Arial" w:hAnsi="Arial" w:cs="Arial"/>
        </w:rPr>
        <w:t xml:space="preserve"> - aritmetický priemer z</w:t>
      </w:r>
      <w:r w:rsidR="00EF24F7">
        <w:rPr>
          <w:rFonts w:ascii="Arial" w:hAnsi="Arial" w:cs="Arial"/>
        </w:rPr>
        <w:t>námok z predmetu anglický jazyk.</w:t>
      </w:r>
    </w:p>
    <w:p w:rsidR="00330348" w:rsidRDefault="00330348" w:rsidP="00FD2487">
      <w:pPr>
        <w:jc w:val="both"/>
        <w:rPr>
          <w:rFonts w:ascii="Arial" w:hAnsi="Arial" w:cs="Arial"/>
        </w:rPr>
      </w:pPr>
      <w:r w:rsidRPr="00330348">
        <w:rPr>
          <w:rFonts w:ascii="Arial" w:hAnsi="Arial" w:cs="Arial"/>
          <w:b/>
        </w:rPr>
        <w:t>Nemecký</w:t>
      </w:r>
      <w:r w:rsidRPr="00EF24F7">
        <w:rPr>
          <w:rFonts w:ascii="Arial" w:hAnsi="Arial" w:cs="Arial"/>
          <w:b/>
        </w:rPr>
        <w:t xml:space="preserve"> jazyk</w:t>
      </w:r>
      <w:r>
        <w:rPr>
          <w:rFonts w:ascii="Arial" w:hAnsi="Arial" w:cs="Arial"/>
        </w:rPr>
        <w:t xml:space="preserve"> - aritmetický priemer z</w:t>
      </w:r>
      <w:r>
        <w:rPr>
          <w:rFonts w:ascii="Arial" w:hAnsi="Arial" w:cs="Arial"/>
        </w:rPr>
        <w:t>námok z predmetu nemecký</w:t>
      </w:r>
      <w:r>
        <w:rPr>
          <w:rFonts w:ascii="Arial" w:hAnsi="Arial" w:cs="Arial"/>
        </w:rPr>
        <w:t xml:space="preserve"> jazyk.</w:t>
      </w:r>
    </w:p>
    <w:p w:rsidR="00EF24F7" w:rsidRDefault="00E02CFC" w:rsidP="00183314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Praktická časť odbornej zložky</w:t>
      </w:r>
      <w:r>
        <w:rPr>
          <w:rFonts w:ascii="Arial" w:hAnsi="Arial" w:cs="Arial"/>
        </w:rPr>
        <w:t xml:space="preserve"> - aritmet</w:t>
      </w:r>
      <w:r w:rsidR="00EF24F7">
        <w:rPr>
          <w:rFonts w:ascii="Arial" w:hAnsi="Arial" w:cs="Arial"/>
        </w:rPr>
        <w:t>ický priemer známok z predmetu odborný výcvik.</w:t>
      </w:r>
    </w:p>
    <w:p w:rsidR="00E02CFC" w:rsidRDefault="00E02CFC" w:rsidP="00183314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Teoretická časť odbornej zložky</w:t>
      </w:r>
      <w:r>
        <w:rPr>
          <w:rFonts w:ascii="Arial" w:hAnsi="Arial" w:cs="Arial"/>
        </w:rPr>
        <w:t>- aritme</w:t>
      </w:r>
      <w:r w:rsidR="00EF24F7">
        <w:rPr>
          <w:rFonts w:ascii="Arial" w:hAnsi="Arial" w:cs="Arial"/>
        </w:rPr>
        <w:t xml:space="preserve">tický priemer známok z predmetov: elektrotechnika, </w:t>
      </w:r>
      <w:proofErr w:type="spellStart"/>
      <w:r w:rsidR="00EF24F7">
        <w:rPr>
          <w:rFonts w:ascii="Arial" w:hAnsi="Arial" w:cs="Arial"/>
        </w:rPr>
        <w:t>elektrotechnológia</w:t>
      </w:r>
      <w:proofErr w:type="spellEnd"/>
      <w:r w:rsidR="00EF24F7">
        <w:rPr>
          <w:rFonts w:ascii="Arial" w:hAnsi="Arial" w:cs="Arial"/>
        </w:rPr>
        <w:t xml:space="preserve">, technické kreslenie, automatizácia, elektrické merania, elektronika, grafické systémy, elektrické stroje a prístroje, rozvod a využitie elektrickej energie, elektrotechnická spôsobilosť, ekonomika. </w:t>
      </w:r>
    </w:p>
    <w:p w:rsidR="00EF24F7" w:rsidRDefault="00EF24F7" w:rsidP="00183314">
      <w:pPr>
        <w:jc w:val="both"/>
        <w:rPr>
          <w:rFonts w:ascii="Arial" w:hAnsi="Arial" w:cs="Arial"/>
        </w:rPr>
      </w:pPr>
    </w:p>
    <w:p w:rsidR="00EF24F7" w:rsidRPr="00CC1098" w:rsidRDefault="00EF24F7" w:rsidP="00EF24F7">
      <w:pPr>
        <w:jc w:val="center"/>
        <w:rPr>
          <w:rFonts w:ascii="Arial" w:hAnsi="Arial" w:cs="Arial"/>
          <w:b/>
        </w:rPr>
      </w:pPr>
    </w:p>
    <w:p w:rsidR="00EF24F7" w:rsidRPr="00183314" w:rsidRDefault="00EF24F7" w:rsidP="00EF24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Študijný odbor: 2426 K programátor obrábacích a zváracích strojov a zariadení 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Slovenský jazyk a literatúra</w:t>
      </w:r>
      <w:r>
        <w:rPr>
          <w:rFonts w:ascii="Arial" w:hAnsi="Arial" w:cs="Arial"/>
        </w:rPr>
        <w:t xml:space="preserve"> – aritmetický priemer známok z predmetu slovenský jazyk a literatúra.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Anglický jazyk</w:t>
      </w:r>
      <w:r>
        <w:rPr>
          <w:rFonts w:ascii="Arial" w:hAnsi="Arial" w:cs="Arial"/>
        </w:rPr>
        <w:t xml:space="preserve"> - aritmetický priemer známok z predmetu anglický jazyk.</w:t>
      </w:r>
    </w:p>
    <w:p w:rsidR="00330348" w:rsidRDefault="00330348" w:rsidP="00330348">
      <w:pPr>
        <w:jc w:val="both"/>
        <w:rPr>
          <w:rFonts w:ascii="Arial" w:hAnsi="Arial" w:cs="Arial"/>
        </w:rPr>
      </w:pPr>
      <w:r w:rsidRPr="00330348">
        <w:rPr>
          <w:rFonts w:ascii="Arial" w:hAnsi="Arial" w:cs="Arial"/>
          <w:b/>
        </w:rPr>
        <w:t>Nemecký</w:t>
      </w:r>
      <w:r w:rsidRPr="00EF24F7">
        <w:rPr>
          <w:rFonts w:ascii="Arial" w:hAnsi="Arial" w:cs="Arial"/>
          <w:b/>
        </w:rPr>
        <w:t xml:space="preserve"> jazyk</w:t>
      </w:r>
      <w:r>
        <w:rPr>
          <w:rFonts w:ascii="Arial" w:hAnsi="Arial" w:cs="Arial"/>
        </w:rPr>
        <w:t xml:space="preserve"> - aritmetický priemer známok z predmetu nemecký jazyk.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Praktická časť odbornej zložky</w:t>
      </w:r>
      <w:r>
        <w:rPr>
          <w:rFonts w:ascii="Arial" w:hAnsi="Arial" w:cs="Arial"/>
        </w:rPr>
        <w:t xml:space="preserve"> - aritmetický priemer známok z predmetu odborný výcvik.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Teoretická časť odbornej zložky</w:t>
      </w:r>
      <w:r>
        <w:rPr>
          <w:rFonts w:ascii="Arial" w:hAnsi="Arial" w:cs="Arial"/>
        </w:rPr>
        <w:t>- aritmetický priemer známok z predmetov: ekonomika, technické kreslenie, grafické systémy, strojárska technológia, strojníctvo, technológia, programovanie, technická mechanika, technické merania.</w:t>
      </w:r>
    </w:p>
    <w:p w:rsidR="00EF24F7" w:rsidRDefault="00EF24F7" w:rsidP="00183314">
      <w:pPr>
        <w:jc w:val="both"/>
        <w:rPr>
          <w:rFonts w:ascii="Arial" w:hAnsi="Arial" w:cs="Arial"/>
        </w:rPr>
      </w:pPr>
    </w:p>
    <w:p w:rsidR="00EF24F7" w:rsidRPr="00183314" w:rsidRDefault="00565879" w:rsidP="00EF24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Študijný odbor: 2411</w:t>
      </w:r>
      <w:r w:rsidR="00EF24F7">
        <w:rPr>
          <w:rFonts w:ascii="Arial" w:hAnsi="Arial" w:cs="Arial"/>
          <w:b/>
          <w:bCs/>
          <w:u w:val="single"/>
        </w:rPr>
        <w:t xml:space="preserve"> K</w:t>
      </w:r>
      <w:r>
        <w:rPr>
          <w:rFonts w:ascii="Arial" w:hAnsi="Arial" w:cs="Arial"/>
          <w:b/>
          <w:bCs/>
          <w:u w:val="single"/>
        </w:rPr>
        <w:t> mechanik nastavovač</w:t>
      </w:r>
      <w:r w:rsidR="00EF24F7">
        <w:rPr>
          <w:rFonts w:ascii="Arial" w:hAnsi="Arial" w:cs="Arial"/>
          <w:b/>
          <w:bCs/>
          <w:u w:val="single"/>
        </w:rPr>
        <w:t xml:space="preserve"> 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Slovenský jazyk a literatúra</w:t>
      </w:r>
      <w:r>
        <w:rPr>
          <w:rFonts w:ascii="Arial" w:hAnsi="Arial" w:cs="Arial"/>
        </w:rPr>
        <w:t xml:space="preserve"> – aritmetický priemer známok z predmetu slovenský jazyk a literatúra.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lastRenderedPageBreak/>
        <w:t>Anglický jazyk</w:t>
      </w:r>
      <w:r>
        <w:rPr>
          <w:rFonts w:ascii="Arial" w:hAnsi="Arial" w:cs="Arial"/>
        </w:rPr>
        <w:t xml:space="preserve"> - aritmetický priemer známok z predmetu anglický jazyk.</w:t>
      </w:r>
    </w:p>
    <w:p w:rsidR="00330348" w:rsidRDefault="00330348" w:rsidP="00EF24F7">
      <w:pPr>
        <w:jc w:val="both"/>
        <w:rPr>
          <w:rFonts w:ascii="Arial" w:hAnsi="Arial" w:cs="Arial"/>
        </w:rPr>
      </w:pPr>
      <w:r w:rsidRPr="00330348">
        <w:rPr>
          <w:rFonts w:ascii="Arial" w:hAnsi="Arial" w:cs="Arial"/>
          <w:b/>
        </w:rPr>
        <w:t>Nemecký</w:t>
      </w:r>
      <w:r w:rsidRPr="00EF24F7">
        <w:rPr>
          <w:rFonts w:ascii="Arial" w:hAnsi="Arial" w:cs="Arial"/>
          <w:b/>
        </w:rPr>
        <w:t xml:space="preserve"> jazyk</w:t>
      </w:r>
      <w:r>
        <w:rPr>
          <w:rFonts w:ascii="Arial" w:hAnsi="Arial" w:cs="Arial"/>
        </w:rPr>
        <w:t xml:space="preserve"> - aritmetický priemer známok z predmetu nemecký jazyk.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Praktická časť odbornej zložky</w:t>
      </w:r>
      <w:r>
        <w:rPr>
          <w:rFonts w:ascii="Arial" w:hAnsi="Arial" w:cs="Arial"/>
        </w:rPr>
        <w:t xml:space="preserve"> - aritmetický priemer známok z predmetu odborný výcvik.</w:t>
      </w:r>
    </w:p>
    <w:p w:rsidR="00EF24F7" w:rsidRDefault="00EF24F7" w:rsidP="00EF24F7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Teoretická časť odbornej zložky</w:t>
      </w:r>
      <w:r>
        <w:rPr>
          <w:rFonts w:ascii="Arial" w:hAnsi="Arial" w:cs="Arial"/>
        </w:rPr>
        <w:t>- aritmetický priemer známok z predmetov: ekonomika, technické kreslenie, technológia, programovanie</w:t>
      </w:r>
      <w:r w:rsidR="00565879">
        <w:rPr>
          <w:rFonts w:ascii="Arial" w:hAnsi="Arial" w:cs="Arial"/>
        </w:rPr>
        <w:t xml:space="preserve"> CNC strojov</w:t>
      </w:r>
      <w:r>
        <w:rPr>
          <w:rFonts w:ascii="Arial" w:hAnsi="Arial" w:cs="Arial"/>
        </w:rPr>
        <w:t xml:space="preserve">, </w:t>
      </w:r>
      <w:r w:rsidR="00565879">
        <w:rPr>
          <w:rFonts w:ascii="Arial" w:hAnsi="Arial" w:cs="Arial"/>
        </w:rPr>
        <w:t xml:space="preserve">strojníctvo, strojárska technológia, grafické systémy, </w:t>
      </w:r>
      <w:r>
        <w:rPr>
          <w:rFonts w:ascii="Arial" w:hAnsi="Arial" w:cs="Arial"/>
        </w:rPr>
        <w:t xml:space="preserve">technická mechanika, </w:t>
      </w:r>
      <w:r w:rsidR="00565879">
        <w:rPr>
          <w:rFonts w:ascii="Arial" w:hAnsi="Arial" w:cs="Arial"/>
        </w:rPr>
        <w:t>meranie</w:t>
      </w:r>
      <w:r>
        <w:rPr>
          <w:rFonts w:ascii="Arial" w:hAnsi="Arial" w:cs="Arial"/>
        </w:rPr>
        <w:t>.</w:t>
      </w:r>
    </w:p>
    <w:p w:rsidR="00EF24F7" w:rsidRDefault="00EF24F7" w:rsidP="00183314">
      <w:pPr>
        <w:jc w:val="both"/>
        <w:rPr>
          <w:rFonts w:ascii="Arial" w:hAnsi="Arial" w:cs="Arial"/>
        </w:rPr>
      </w:pPr>
    </w:p>
    <w:p w:rsidR="00565879" w:rsidRPr="00183314" w:rsidRDefault="00565879" w:rsidP="0056587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Študijný odbor: 2413 K mechanik strojov a zariadení </w:t>
      </w:r>
    </w:p>
    <w:p w:rsidR="00565879" w:rsidRDefault="00565879" w:rsidP="00565879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Slovenský jazyk a literatúra</w:t>
      </w:r>
      <w:r>
        <w:rPr>
          <w:rFonts w:ascii="Arial" w:hAnsi="Arial" w:cs="Arial"/>
        </w:rPr>
        <w:t xml:space="preserve"> – aritmetický priemer známok z predmetu slovenský jazyk a literatúra.</w:t>
      </w:r>
    </w:p>
    <w:p w:rsidR="00565879" w:rsidRDefault="00565879" w:rsidP="00565879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Anglický jazyk</w:t>
      </w:r>
      <w:r>
        <w:rPr>
          <w:rFonts w:ascii="Arial" w:hAnsi="Arial" w:cs="Arial"/>
        </w:rPr>
        <w:t xml:space="preserve"> - aritmetický priemer známok z predmetu anglický jazyk.</w:t>
      </w:r>
    </w:p>
    <w:p w:rsidR="00330348" w:rsidRDefault="00330348" w:rsidP="00565879">
      <w:pPr>
        <w:jc w:val="both"/>
        <w:rPr>
          <w:rFonts w:ascii="Arial" w:hAnsi="Arial" w:cs="Arial"/>
        </w:rPr>
      </w:pPr>
      <w:r w:rsidRPr="00330348">
        <w:rPr>
          <w:rFonts w:ascii="Arial" w:hAnsi="Arial" w:cs="Arial"/>
          <w:b/>
        </w:rPr>
        <w:t>Nemecký</w:t>
      </w:r>
      <w:r w:rsidRPr="00EF24F7">
        <w:rPr>
          <w:rFonts w:ascii="Arial" w:hAnsi="Arial" w:cs="Arial"/>
          <w:b/>
        </w:rPr>
        <w:t xml:space="preserve"> jazyk</w:t>
      </w:r>
      <w:r>
        <w:rPr>
          <w:rFonts w:ascii="Arial" w:hAnsi="Arial" w:cs="Arial"/>
        </w:rPr>
        <w:t xml:space="preserve"> - aritmetický priemer známok z predmetu nemecký jazyk.</w:t>
      </w:r>
      <w:bookmarkStart w:id="0" w:name="_GoBack"/>
      <w:bookmarkEnd w:id="0"/>
    </w:p>
    <w:p w:rsidR="00565879" w:rsidRDefault="00565879" w:rsidP="00565879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Praktická časť odbornej zložky</w:t>
      </w:r>
      <w:r>
        <w:rPr>
          <w:rFonts w:ascii="Arial" w:hAnsi="Arial" w:cs="Arial"/>
        </w:rPr>
        <w:t xml:space="preserve"> - aritmetický priemer známok z predmetu odborný výcvik.</w:t>
      </w:r>
    </w:p>
    <w:p w:rsidR="00565879" w:rsidRDefault="00565879" w:rsidP="00565879">
      <w:pPr>
        <w:jc w:val="both"/>
        <w:rPr>
          <w:rFonts w:ascii="Arial" w:hAnsi="Arial" w:cs="Arial"/>
        </w:rPr>
      </w:pPr>
      <w:r w:rsidRPr="00EF24F7">
        <w:rPr>
          <w:rFonts w:ascii="Arial" w:hAnsi="Arial" w:cs="Arial"/>
          <w:b/>
        </w:rPr>
        <w:t>Teoretická časť odbornej zložky</w:t>
      </w:r>
      <w:r>
        <w:rPr>
          <w:rFonts w:ascii="Arial" w:hAnsi="Arial" w:cs="Arial"/>
        </w:rPr>
        <w:t>- aritmetický priemer známok z predmetov: ekonomika, technické kreslenie, grafické systémy, strojárska technológia, strojníctvo, technológia montáže, kontrola a meranie, technická mechanika.</w:t>
      </w:r>
    </w:p>
    <w:p w:rsidR="00EF24F7" w:rsidRDefault="00EF24F7" w:rsidP="00183314">
      <w:pPr>
        <w:jc w:val="both"/>
        <w:rPr>
          <w:rFonts w:ascii="Arial" w:hAnsi="Arial" w:cs="Arial"/>
        </w:rPr>
      </w:pPr>
    </w:p>
    <w:p w:rsidR="00EF24F7" w:rsidRDefault="00EF24F7" w:rsidP="00183314">
      <w:pPr>
        <w:jc w:val="both"/>
        <w:rPr>
          <w:rFonts w:ascii="Arial" w:hAnsi="Arial" w:cs="Arial"/>
        </w:rPr>
      </w:pPr>
    </w:p>
    <w:p w:rsidR="00EF24F7" w:rsidRDefault="00EF24F7" w:rsidP="00183314">
      <w:pPr>
        <w:jc w:val="both"/>
        <w:rPr>
          <w:rFonts w:ascii="Arial" w:hAnsi="Arial" w:cs="Arial"/>
        </w:rPr>
      </w:pPr>
    </w:p>
    <w:p w:rsidR="002974C1" w:rsidRDefault="00FA1CDD" w:rsidP="002974C1">
      <w:pPr>
        <w:rPr>
          <w:rFonts w:ascii="Arial" w:hAnsi="Arial" w:cs="Arial"/>
        </w:rPr>
      </w:pPr>
      <w:r>
        <w:rPr>
          <w:rFonts w:ascii="Arial" w:hAnsi="Arial" w:cs="Arial"/>
        </w:rPr>
        <w:t>Dolný Kubín, 30</w:t>
      </w:r>
      <w:r w:rsidR="002974C1">
        <w:rPr>
          <w:rFonts w:ascii="Arial" w:hAnsi="Arial" w:cs="Arial"/>
        </w:rPr>
        <w:t xml:space="preserve">. 04. 2020 </w:t>
      </w:r>
    </w:p>
    <w:p w:rsidR="001D6CF6" w:rsidRPr="00947D01" w:rsidRDefault="0029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425F35">
        <w:rPr>
          <w:rFonts w:ascii="Arial" w:hAnsi="Arial" w:cs="Arial"/>
        </w:rPr>
        <w:t xml:space="preserve">        Ing. Adriana Bellová</w:t>
      </w:r>
      <w:r w:rsidR="00CC10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riaditeľka školy</w:t>
      </w:r>
    </w:p>
    <w:sectPr w:rsidR="001D6CF6" w:rsidRPr="00947D01" w:rsidSect="00157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F6"/>
    <w:rsid w:val="001571D5"/>
    <w:rsid w:val="00183314"/>
    <w:rsid w:val="001D6CF6"/>
    <w:rsid w:val="002974C1"/>
    <w:rsid w:val="00330348"/>
    <w:rsid w:val="00425F35"/>
    <w:rsid w:val="00565879"/>
    <w:rsid w:val="00655A62"/>
    <w:rsid w:val="006D4DD9"/>
    <w:rsid w:val="007B0803"/>
    <w:rsid w:val="007B1EE4"/>
    <w:rsid w:val="00947D01"/>
    <w:rsid w:val="00A47962"/>
    <w:rsid w:val="00CC1098"/>
    <w:rsid w:val="00DC3722"/>
    <w:rsid w:val="00E02CFC"/>
    <w:rsid w:val="00EE20BA"/>
    <w:rsid w:val="00EF24F7"/>
    <w:rsid w:val="00EF4C03"/>
    <w:rsid w:val="00F00185"/>
    <w:rsid w:val="00FA1CDD"/>
    <w:rsid w:val="00FB3CAF"/>
    <w:rsid w:val="00FD2487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40F2-58DD-49DF-A71A-3FAC7F01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97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2974C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Iveta Bruncková</cp:lastModifiedBy>
  <cp:revision>3</cp:revision>
  <dcterms:created xsi:type="dcterms:W3CDTF">2020-05-06T10:48:00Z</dcterms:created>
  <dcterms:modified xsi:type="dcterms:W3CDTF">2020-05-06T12:07:00Z</dcterms:modified>
</cp:coreProperties>
</file>