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363F" w14:textId="77777777" w:rsidR="00B46B25" w:rsidRPr="00791837" w:rsidRDefault="00B46B25" w:rsidP="0079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91837">
        <w:rPr>
          <w:rFonts w:ascii="Times New Roman" w:hAnsi="Times New Roman" w:cs="Times New Roman"/>
          <w:b/>
          <w:bCs/>
          <w:color w:val="C00000"/>
          <w:sz w:val="32"/>
          <w:szCs w:val="32"/>
        </w:rPr>
        <w:t>ZASADY KORZYSTANIA</w:t>
      </w:r>
    </w:p>
    <w:p w14:paraId="4980F504" w14:textId="77777777" w:rsidR="00B46B25" w:rsidRPr="00791837" w:rsidRDefault="00B46B25" w:rsidP="0079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91837">
        <w:rPr>
          <w:rFonts w:ascii="Times New Roman" w:hAnsi="Times New Roman" w:cs="Times New Roman"/>
          <w:b/>
          <w:bCs/>
          <w:color w:val="C00000"/>
          <w:sz w:val="32"/>
          <w:szCs w:val="32"/>
        </w:rPr>
        <w:t>Z OBIEKTÓW SPORTOWYCH M.ST. WARSZAWY</w:t>
      </w:r>
    </w:p>
    <w:p w14:paraId="73446408" w14:textId="77777777" w:rsidR="0061260A" w:rsidRPr="00791837" w:rsidRDefault="00B46B25" w:rsidP="0079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91837">
        <w:rPr>
          <w:rFonts w:ascii="Times New Roman" w:hAnsi="Times New Roman" w:cs="Times New Roman"/>
          <w:b/>
          <w:bCs/>
          <w:color w:val="C00000"/>
          <w:sz w:val="32"/>
          <w:szCs w:val="32"/>
        </w:rPr>
        <w:t>W CZASIE EPIDEMII KORONAWIRUSA</w:t>
      </w:r>
    </w:p>
    <w:p w14:paraId="21BE6EFC" w14:textId="77777777" w:rsidR="00B46B25" w:rsidRPr="00791837" w:rsidRDefault="00B46B25" w:rsidP="007918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1B47890" w14:textId="77777777" w:rsidR="00B46B25" w:rsidRPr="00791837" w:rsidRDefault="00B46B25" w:rsidP="007918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381FCF0" w14:textId="77777777" w:rsidR="00B46B25" w:rsidRPr="00791837" w:rsidRDefault="00B46B25" w:rsidP="00791837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40354429"/>
      <w:r w:rsidRPr="00791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Rozdział 1. Postanowienia ogólne</w:t>
      </w:r>
      <w:bookmarkEnd w:id="0"/>
    </w:p>
    <w:p w14:paraId="4CD147BF" w14:textId="77777777" w:rsidR="00B46B25" w:rsidRPr="00791837" w:rsidRDefault="00B46B25" w:rsidP="007918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BA4BF2" w14:textId="77777777" w:rsidR="00B46B25" w:rsidRPr="00791837" w:rsidRDefault="00B46B25" w:rsidP="0079183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>Ustala się minimalne warunki na jakich zostanie udostępniona miejska infrastruktura sportowa w ramach I etapu łagodzenia obostrzeń, który został wprowadzony i ogłoszony w:</w:t>
      </w:r>
    </w:p>
    <w:p w14:paraId="6D00496B" w14:textId="77777777" w:rsidR="00B46B25" w:rsidRPr="00791837" w:rsidRDefault="00B46B25" w:rsidP="007918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 xml:space="preserve">rozporządzeniu Rady Ministrów z dnia 2 maja 2020 r. w sprawie ustanowienia określonych ograniczeń, nakazów i zakazów w związku z wystąpieniem stanu epidemii (Dz.U. poz. 792 z </w:t>
      </w:r>
      <w:proofErr w:type="spellStart"/>
      <w:r w:rsidRPr="00791837">
        <w:rPr>
          <w:rFonts w:ascii="Times New Roman" w:hAnsi="Times New Roman" w:cs="Times New Roman"/>
          <w:sz w:val="28"/>
          <w:szCs w:val="28"/>
        </w:rPr>
        <w:t>poźn</w:t>
      </w:r>
      <w:proofErr w:type="spellEnd"/>
      <w:r w:rsidRPr="00791837">
        <w:rPr>
          <w:rFonts w:ascii="Times New Roman" w:hAnsi="Times New Roman" w:cs="Times New Roman"/>
          <w:sz w:val="28"/>
          <w:szCs w:val="28"/>
        </w:rPr>
        <w:t>. zm.);</w:t>
      </w:r>
    </w:p>
    <w:p w14:paraId="3F0D8B27" w14:textId="77777777" w:rsidR="00B46B25" w:rsidRPr="00791837" w:rsidRDefault="00B46B25" w:rsidP="007918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>stanowisku Głównego Inspektora Sanitarnego z 5 maja 2020 r. (załącznik nr 2) zatwierdzającego wytyczne ogłoszone na stronie Ministerstwa Sportu w dniu 4 maja 2020 r.</w:t>
      </w:r>
    </w:p>
    <w:p w14:paraId="05A0259F" w14:textId="77777777" w:rsidR="00B46B25" w:rsidRPr="00791837" w:rsidRDefault="00B46B25" w:rsidP="00791837">
      <w:pPr>
        <w:pStyle w:val="Nagwek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40103085"/>
      <w:bookmarkStart w:id="2" w:name="_Toc40354430"/>
      <w:r w:rsidRPr="00791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Rozdział 2. Zasady udostępnienia i korzystania</w:t>
      </w:r>
      <w:bookmarkEnd w:id="1"/>
      <w:bookmarkEnd w:id="2"/>
    </w:p>
    <w:p w14:paraId="6BCFFF0E" w14:textId="77777777" w:rsidR="00B46B25" w:rsidRPr="00791837" w:rsidRDefault="00B46B25" w:rsidP="007918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78A211" w14:textId="77777777" w:rsidR="00B46B25" w:rsidRPr="00791837" w:rsidRDefault="00B46B25" w:rsidP="00791837">
      <w:pPr>
        <w:pStyle w:val="Nagwek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0103086"/>
      <w:bookmarkStart w:id="4" w:name="_Toc40354431"/>
      <w:r w:rsidRPr="00791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Dział 1. Zasady ogólne</w:t>
      </w:r>
      <w:bookmarkEnd w:id="3"/>
      <w:bookmarkEnd w:id="4"/>
    </w:p>
    <w:p w14:paraId="1FEE21E5" w14:textId="77777777" w:rsidR="00B46B25" w:rsidRPr="00791837" w:rsidRDefault="00B46B25" w:rsidP="007918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71F1E" w14:textId="77777777" w:rsidR="00B46B25" w:rsidRPr="00791837" w:rsidRDefault="00B46B25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>Na Obiekcie sportowym może przebywać w tym samym czasie nie więcej niż 12 (dwunastu) Uczestników i 2 (dwóch) Trenerów,</w:t>
      </w:r>
    </w:p>
    <w:p w14:paraId="79917BF7" w14:textId="77777777" w:rsidR="00B46B25" w:rsidRPr="00791837" w:rsidRDefault="00B46B25" w:rsidP="007918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D4DAA2A" w14:textId="77777777" w:rsidR="00B46B25" w:rsidRPr="00791837" w:rsidRDefault="00B46B25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>Szkoła udostępnia do dyspozycji Uczestników i Trenera bramki, kosze, siatki oraz inny sprzęt stanowiący integralną część obiektów.</w:t>
      </w:r>
    </w:p>
    <w:p w14:paraId="0785FBC8" w14:textId="77777777" w:rsidR="00B46B25" w:rsidRPr="00791837" w:rsidRDefault="00B46B25" w:rsidP="00791837">
      <w:pPr>
        <w:pStyle w:val="Akapitzli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A18D810" w14:textId="77777777" w:rsidR="00B46B25" w:rsidRPr="00791837" w:rsidRDefault="00B46B25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 xml:space="preserve">Szkoła udostępnia do dyspozycji Uczestników i Trenera środki do dezynfekcji rąk oraz sprzętu sportowego, a także odpowiednio oznaczone kosze (pojemniki) na zużyte środki ochrony osobistej oraz opakowania po napojach, pożywieniu i suplementach Uczestników i Trenera. </w:t>
      </w:r>
    </w:p>
    <w:p w14:paraId="66259E53" w14:textId="77777777" w:rsidR="00B46B25" w:rsidRPr="00791837" w:rsidRDefault="00B46B25" w:rsidP="007918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C37BF0D" w14:textId="77777777" w:rsidR="00B46B25" w:rsidRPr="00791837" w:rsidRDefault="00B46B25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>Place zabaw i inne urządzenia podobne (np. siłownie plenerowe), szatnie, szafki depozytowe, prysznice, ławki rezerwowych na Obiektach sportowych nie będą udostępnianie.</w:t>
      </w:r>
    </w:p>
    <w:p w14:paraId="11A93AF4" w14:textId="77777777" w:rsidR="00B46B25" w:rsidRPr="00791837" w:rsidRDefault="00B46B25" w:rsidP="007918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24476554" w14:textId="77777777" w:rsidR="00B46B25" w:rsidRPr="00791837" w:rsidRDefault="00B46B25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 xml:space="preserve">Obowiązuje zakaz przemieszczania się Uczestników i Trenerów </w:t>
      </w:r>
      <w:r w:rsidR="00791837">
        <w:rPr>
          <w:rFonts w:ascii="Times New Roman" w:hAnsi="Times New Roman" w:cs="Times New Roman"/>
          <w:sz w:val="28"/>
          <w:szCs w:val="28"/>
        </w:rPr>
        <w:br/>
      </w:r>
      <w:r w:rsidRPr="00791837">
        <w:rPr>
          <w:rFonts w:ascii="Times New Roman" w:hAnsi="Times New Roman" w:cs="Times New Roman"/>
          <w:sz w:val="28"/>
          <w:szCs w:val="28"/>
        </w:rPr>
        <w:t>w budynkach i innych obiektach zamkniętych Szkoły.</w:t>
      </w:r>
    </w:p>
    <w:p w14:paraId="62071451" w14:textId="77777777" w:rsidR="00B46B25" w:rsidRPr="00791837" w:rsidRDefault="00B46B25" w:rsidP="007918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4A3483C" w14:textId="77777777" w:rsidR="00B46B25" w:rsidRPr="00791837" w:rsidRDefault="00B46B25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 xml:space="preserve">Podstawową jednostką czasową udostępnienia Obiektu sportowego na potrzeby </w:t>
      </w:r>
      <w:r w:rsidR="00532D80" w:rsidRPr="00791837">
        <w:rPr>
          <w:rFonts w:ascii="Times New Roman" w:hAnsi="Times New Roman" w:cs="Times New Roman"/>
          <w:sz w:val="28"/>
          <w:szCs w:val="28"/>
        </w:rPr>
        <w:t>rekreacyjne</w:t>
      </w:r>
      <w:r w:rsidRPr="00791837">
        <w:rPr>
          <w:rFonts w:ascii="Times New Roman" w:hAnsi="Times New Roman" w:cs="Times New Roman"/>
          <w:sz w:val="28"/>
          <w:szCs w:val="28"/>
        </w:rPr>
        <w:t xml:space="preserve"> jest 45 min.</w:t>
      </w:r>
    </w:p>
    <w:p w14:paraId="4716F359" w14:textId="77777777" w:rsidR="00532D80" w:rsidRPr="00791837" w:rsidRDefault="00532D80" w:rsidP="007918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6827718" w14:textId="77777777" w:rsidR="00532D80" w:rsidRPr="00791837" w:rsidRDefault="00532D80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 xml:space="preserve">Harmonogram korzystania z obiektu sportowego uwzględnia odpowiedni (co najmniej 15 minutowy) odstęp pomiędzy wchodzącymi </w:t>
      </w:r>
      <w:r w:rsidR="00791837">
        <w:rPr>
          <w:rFonts w:ascii="Times New Roman" w:hAnsi="Times New Roman" w:cs="Times New Roman"/>
          <w:sz w:val="28"/>
          <w:szCs w:val="28"/>
        </w:rPr>
        <w:br/>
      </w:r>
      <w:r w:rsidRPr="00791837">
        <w:rPr>
          <w:rFonts w:ascii="Times New Roman" w:hAnsi="Times New Roman" w:cs="Times New Roman"/>
          <w:sz w:val="28"/>
          <w:szCs w:val="28"/>
        </w:rPr>
        <w:t>i wychodzącymi grupami Uczestników i Trenerów po każdej aktywności.</w:t>
      </w:r>
    </w:p>
    <w:p w14:paraId="661FC4C9" w14:textId="77777777" w:rsidR="00532D80" w:rsidRPr="00791837" w:rsidRDefault="00532D80" w:rsidP="007918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BCD3087" w14:textId="77777777" w:rsidR="00532D80" w:rsidRPr="00791837" w:rsidRDefault="00532D80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 xml:space="preserve">Zarządca obiektu przeprowadzi dezynfekcję sprzętu sportowego będącego jego własnością narażonego na bezpośredni kontakt z Uczestnikami lub Trenerem. Dezynfekcja będzie wykonywana pomiędzy wchodzącymi </w:t>
      </w:r>
      <w:r w:rsidR="00791837">
        <w:rPr>
          <w:rFonts w:ascii="Times New Roman" w:hAnsi="Times New Roman" w:cs="Times New Roman"/>
          <w:sz w:val="28"/>
          <w:szCs w:val="28"/>
        </w:rPr>
        <w:br/>
      </w:r>
      <w:r w:rsidRPr="00791837">
        <w:rPr>
          <w:rFonts w:ascii="Times New Roman" w:hAnsi="Times New Roman" w:cs="Times New Roman"/>
          <w:sz w:val="28"/>
          <w:szCs w:val="28"/>
        </w:rPr>
        <w:t xml:space="preserve">i wychodzącymi Uczestnikami zajęć – nie rzadziej niż co drugą przerwę udostępnienia obiektu. </w:t>
      </w:r>
    </w:p>
    <w:p w14:paraId="39CB9F42" w14:textId="77777777" w:rsidR="00532D80" w:rsidRPr="00791837" w:rsidRDefault="00532D80" w:rsidP="00791837">
      <w:pPr>
        <w:pStyle w:val="Akapitzlist"/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3A97653" w14:textId="77777777" w:rsidR="00532D80" w:rsidRPr="00791837" w:rsidRDefault="00532D80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>Wszystkie osoby przebywające na terenie Obiektów sportowych mają obowiązek zakrywania ust i nosa, w szczególności przy pomocy odzieży lub jej części, maski, maseczki albo przyłbicy.</w:t>
      </w:r>
    </w:p>
    <w:p w14:paraId="272D35B5" w14:textId="77777777" w:rsidR="00532D80" w:rsidRPr="00791837" w:rsidRDefault="00532D80" w:rsidP="007918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C721548" w14:textId="77777777" w:rsidR="00532D80" w:rsidRPr="00791837" w:rsidRDefault="00791837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D80" w:rsidRPr="00791837">
        <w:rPr>
          <w:rFonts w:ascii="Times New Roman" w:hAnsi="Times New Roman" w:cs="Times New Roman"/>
          <w:sz w:val="28"/>
          <w:szCs w:val="28"/>
        </w:rPr>
        <w:t xml:space="preserve">Każdy Uczestnik i Trener przed wejściem na Obiekt sportowy jest zobowiązany do dezynfekcji rąk oraz własnego sprzętu sportowego, </w:t>
      </w:r>
      <w:r>
        <w:rPr>
          <w:rFonts w:ascii="Times New Roman" w:hAnsi="Times New Roman" w:cs="Times New Roman"/>
          <w:sz w:val="28"/>
          <w:szCs w:val="28"/>
        </w:rPr>
        <w:br/>
      </w:r>
      <w:r w:rsidR="00532D80" w:rsidRPr="00791837">
        <w:rPr>
          <w:rFonts w:ascii="Times New Roman" w:hAnsi="Times New Roman" w:cs="Times New Roman"/>
          <w:sz w:val="28"/>
          <w:szCs w:val="28"/>
        </w:rPr>
        <w:t xml:space="preserve">a przed wyjściem – do dezynfekcji rąk. </w:t>
      </w:r>
    </w:p>
    <w:p w14:paraId="0FA72B4C" w14:textId="77777777" w:rsidR="00532D80" w:rsidRPr="00791837" w:rsidRDefault="00532D80" w:rsidP="00791837">
      <w:pPr>
        <w:pStyle w:val="Akapitzli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B34C8AB" w14:textId="77777777" w:rsidR="00532D80" w:rsidRPr="00791837" w:rsidRDefault="00532D80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837">
        <w:rPr>
          <w:rFonts w:ascii="Times New Roman" w:hAnsi="Times New Roman" w:cs="Times New Roman"/>
          <w:sz w:val="28"/>
          <w:szCs w:val="28"/>
        </w:rPr>
        <w:t>Uczestnicy i Trener po zakończeniu zajęć są zobowiązani do niezwłocznego opuszczenia Obiektu sportowego w celu uniknięcia gromadzenia się osób.</w:t>
      </w:r>
    </w:p>
    <w:p w14:paraId="53031B97" w14:textId="77777777" w:rsidR="00532D80" w:rsidRPr="00791837" w:rsidRDefault="00532D80" w:rsidP="007918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9465708" w14:textId="77777777" w:rsidR="00532D80" w:rsidRPr="00791837" w:rsidRDefault="00791837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D80" w:rsidRPr="00791837">
        <w:rPr>
          <w:rFonts w:ascii="Times New Roman" w:hAnsi="Times New Roman" w:cs="Times New Roman"/>
          <w:sz w:val="28"/>
          <w:szCs w:val="28"/>
        </w:rPr>
        <w:t>Rezerwacja Obiektów sportowych dokonywana jest wyłącznie telefonicznie lub za pośrednictwem poczty elektronicznej.</w:t>
      </w:r>
    </w:p>
    <w:p w14:paraId="5A85AC51" w14:textId="77777777" w:rsidR="00532D80" w:rsidRPr="00791837" w:rsidRDefault="00532D80" w:rsidP="007918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530742B" w14:textId="77777777" w:rsidR="00532D80" w:rsidRPr="00791837" w:rsidRDefault="00791837" w:rsidP="0079183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D80" w:rsidRPr="00791837">
        <w:rPr>
          <w:rFonts w:ascii="Times New Roman" w:hAnsi="Times New Roman" w:cs="Times New Roman"/>
          <w:sz w:val="28"/>
          <w:szCs w:val="28"/>
        </w:rPr>
        <w:t xml:space="preserve">Uczestnicy i Trenerzy nie przestrzegający zasad określonych w niniejszym dokumencie, Regulaminie korzystania z danego Obiektu sportowego, wytycznych Głównego Inspektora Sanitarnego lub Ministra Zdrowia podlegają natychmiastowemu wydaleniu z Obiektu sportowego. </w:t>
      </w:r>
      <w:r>
        <w:rPr>
          <w:rFonts w:ascii="Times New Roman" w:hAnsi="Times New Roman" w:cs="Times New Roman"/>
          <w:sz w:val="28"/>
          <w:szCs w:val="28"/>
        </w:rPr>
        <w:br/>
      </w:r>
      <w:r w:rsidR="00532D80" w:rsidRPr="00791837">
        <w:rPr>
          <w:rFonts w:ascii="Times New Roman" w:hAnsi="Times New Roman" w:cs="Times New Roman"/>
          <w:sz w:val="28"/>
          <w:szCs w:val="28"/>
        </w:rPr>
        <w:t xml:space="preserve">W przypadku niezastosowania się do nakazu, o którym mowa w zdaniu poprzednim – Pracownik jest zobowiązany do niezwłocznego zgłoszenia incydentu Policji. </w:t>
      </w:r>
    </w:p>
    <w:p w14:paraId="3EE5802B" w14:textId="77777777" w:rsidR="00532D80" w:rsidRPr="00791837" w:rsidRDefault="00532D80" w:rsidP="0079183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532D80" w:rsidRPr="007918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8EAC4" w14:textId="77777777" w:rsidR="00336B70" w:rsidRDefault="00336B70" w:rsidP="00791837">
      <w:pPr>
        <w:spacing w:after="0" w:line="240" w:lineRule="auto"/>
      </w:pPr>
      <w:r>
        <w:separator/>
      </w:r>
    </w:p>
  </w:endnote>
  <w:endnote w:type="continuationSeparator" w:id="0">
    <w:p w14:paraId="282E40DA" w14:textId="77777777" w:rsidR="00336B70" w:rsidRDefault="00336B70" w:rsidP="0079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843175"/>
      <w:docPartObj>
        <w:docPartGallery w:val="Page Numbers (Bottom of Page)"/>
        <w:docPartUnique/>
      </w:docPartObj>
    </w:sdtPr>
    <w:sdtEndPr/>
    <w:sdtContent>
      <w:p w14:paraId="035CEF50" w14:textId="77777777" w:rsidR="00791837" w:rsidRDefault="00791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558C9B" w14:textId="77777777" w:rsidR="00791837" w:rsidRDefault="0079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CCCA" w14:textId="77777777" w:rsidR="00336B70" w:rsidRDefault="00336B70" w:rsidP="00791837">
      <w:pPr>
        <w:spacing w:after="0" w:line="240" w:lineRule="auto"/>
      </w:pPr>
      <w:r>
        <w:separator/>
      </w:r>
    </w:p>
  </w:footnote>
  <w:footnote w:type="continuationSeparator" w:id="0">
    <w:p w14:paraId="574D1523" w14:textId="77777777" w:rsidR="00336B70" w:rsidRDefault="00336B70" w:rsidP="0079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B55EE"/>
    <w:multiLevelType w:val="multilevel"/>
    <w:tmpl w:val="540CAC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6A1A27E8"/>
    <w:multiLevelType w:val="hybridMultilevel"/>
    <w:tmpl w:val="4A54EBE4"/>
    <w:lvl w:ilvl="0" w:tplc="A7DC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AF3"/>
    <w:multiLevelType w:val="multilevel"/>
    <w:tmpl w:val="400C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730D1A81"/>
    <w:multiLevelType w:val="hybridMultilevel"/>
    <w:tmpl w:val="D1C0705A"/>
    <w:lvl w:ilvl="0" w:tplc="2862B6F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8A29AA6">
      <w:numFmt w:val="bullet"/>
      <w:lvlText w:val=""/>
      <w:lvlJc w:val="left"/>
      <w:pPr>
        <w:ind w:left="2007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5B5030"/>
    <w:multiLevelType w:val="hybridMultilevel"/>
    <w:tmpl w:val="F1387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84E18"/>
    <w:multiLevelType w:val="hybridMultilevel"/>
    <w:tmpl w:val="5F5839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25"/>
    <w:rsid w:val="00336B70"/>
    <w:rsid w:val="003B4CE0"/>
    <w:rsid w:val="00532D80"/>
    <w:rsid w:val="0061260A"/>
    <w:rsid w:val="00791837"/>
    <w:rsid w:val="00893891"/>
    <w:rsid w:val="00B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0402"/>
  <w15:chartTrackingRefBased/>
  <w15:docId w15:val="{374D5B56-660D-402A-8462-F433C0EF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5"/>
  </w:style>
  <w:style w:type="paragraph" w:styleId="Nagwek1">
    <w:name w:val="heading 1"/>
    <w:basedOn w:val="Normalny"/>
    <w:next w:val="Normalny"/>
    <w:link w:val="Nagwek1Znak"/>
    <w:uiPriority w:val="9"/>
    <w:qFormat/>
    <w:rsid w:val="00B46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B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46B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46B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9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837"/>
  </w:style>
  <w:style w:type="paragraph" w:styleId="Stopka">
    <w:name w:val="footer"/>
    <w:basedOn w:val="Normalny"/>
    <w:link w:val="StopkaZnak"/>
    <w:uiPriority w:val="99"/>
    <w:unhideWhenUsed/>
    <w:rsid w:val="0079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</dc:creator>
  <cp:keywords/>
  <dc:description/>
  <cp:lastModifiedBy>Kinga Jarosz</cp:lastModifiedBy>
  <cp:revision>2</cp:revision>
  <dcterms:created xsi:type="dcterms:W3CDTF">2020-05-18T16:02:00Z</dcterms:created>
  <dcterms:modified xsi:type="dcterms:W3CDTF">2020-05-18T16:02:00Z</dcterms:modified>
</cp:coreProperties>
</file>