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68775F65" w14:textId="77777777" w:rsidR="00311AFF" w:rsidRPr="005F55A3" w:rsidRDefault="00311AFF" w:rsidP="00311AFF">
      <w:pPr>
        <w:spacing w:line="360" w:lineRule="auto"/>
        <w:jc w:val="center"/>
        <w:rPr>
          <w:b/>
          <w:color w:val="00B050"/>
          <w:szCs w:val="22"/>
        </w:rPr>
      </w:pPr>
      <w:r w:rsidRPr="005F55A3">
        <w:rPr>
          <w:b/>
          <w:color w:val="00B050"/>
          <w:szCs w:val="22"/>
        </w:rPr>
        <w:t>Ramowy plan dnia  w świetlicy</w:t>
      </w:r>
    </w:p>
    <w:p w14:paraId="4693A119" w14:textId="77777777" w:rsidR="00311AFF" w:rsidRPr="005F55A3" w:rsidRDefault="00311AFF" w:rsidP="00311AFF">
      <w:pPr>
        <w:spacing w:line="360" w:lineRule="auto"/>
        <w:jc w:val="center"/>
        <w:rPr>
          <w:b/>
          <w:color w:val="00B050"/>
          <w:szCs w:val="22"/>
        </w:rPr>
      </w:pPr>
      <w:r w:rsidRPr="005F55A3">
        <w:rPr>
          <w:b/>
          <w:color w:val="00B050"/>
          <w:szCs w:val="22"/>
        </w:rPr>
        <w:t>w roku szkolnym 2021/2022</w:t>
      </w:r>
    </w:p>
    <w:p w14:paraId="28981C24" w14:textId="77777777" w:rsidR="00311AFF" w:rsidRPr="005F55A3" w:rsidRDefault="00311AFF" w:rsidP="00311AFF">
      <w:pPr>
        <w:spacing w:line="360" w:lineRule="auto"/>
        <w:jc w:val="center"/>
        <w:rPr>
          <w:color w:val="00B05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60"/>
      </w:tblGrid>
      <w:tr w:rsidR="00311AFF" w:rsidRPr="005F55A3" w14:paraId="25880A0B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5AB" w14:textId="77777777" w:rsidR="00311AFF" w:rsidRPr="005F55A3" w:rsidRDefault="00311AFF" w:rsidP="00FC63D7">
            <w:pPr>
              <w:spacing w:line="360" w:lineRule="auto"/>
              <w:jc w:val="center"/>
              <w:rPr>
                <w:b/>
                <w:color w:val="00B050"/>
                <w:szCs w:val="22"/>
              </w:rPr>
            </w:pPr>
            <w:r w:rsidRPr="005F55A3">
              <w:rPr>
                <w:b/>
                <w:color w:val="00B050"/>
                <w:szCs w:val="22"/>
              </w:rPr>
              <w:t>Godziny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5419" w14:textId="77777777" w:rsidR="00311AFF" w:rsidRPr="005F55A3" w:rsidRDefault="00311AFF" w:rsidP="00FC63D7">
            <w:pPr>
              <w:spacing w:line="360" w:lineRule="auto"/>
              <w:jc w:val="center"/>
              <w:rPr>
                <w:b/>
                <w:color w:val="00B050"/>
                <w:szCs w:val="22"/>
              </w:rPr>
            </w:pPr>
            <w:r w:rsidRPr="005F55A3">
              <w:rPr>
                <w:b/>
                <w:color w:val="00B050"/>
                <w:szCs w:val="22"/>
              </w:rPr>
              <w:t>Rodzaj zajęć</w:t>
            </w:r>
          </w:p>
        </w:tc>
      </w:tr>
      <w:tr w:rsidR="00311AFF" w:rsidRPr="005F55A3" w14:paraId="3545BE54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BFE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7.00 – 8.00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1B9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Przyjmowanie uczniów do świetlicy.</w:t>
            </w:r>
          </w:p>
          <w:p w14:paraId="0FD33931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 xml:space="preserve"> Gry i zabawy według zainteresowań wychowanków.</w:t>
            </w:r>
          </w:p>
        </w:tc>
      </w:tr>
      <w:tr w:rsidR="00311AFF" w:rsidRPr="005F55A3" w14:paraId="57864FB7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8D4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8.00 – 9.00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E76" w14:textId="3680A0D9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Zajęcia typu dydaktycznego: indywidualna pomoc uczniom uwzgl</w:t>
            </w:r>
            <w:r w:rsidR="00FA65A3">
              <w:rPr>
                <w:color w:val="00B050"/>
                <w:sz w:val="22"/>
                <w:szCs w:val="22"/>
              </w:rPr>
              <w:t>ę</w:t>
            </w:r>
            <w:r w:rsidRPr="005F55A3">
              <w:rPr>
                <w:color w:val="00B050"/>
                <w:sz w:val="22"/>
                <w:szCs w:val="22"/>
              </w:rPr>
              <w:t>dniająca ich potrzeby psychofizyczne i rozwojowe, sprawdzenie przygotowania uczniów do zajęć szkolnych, pomoc w uzupełnieniu brakujących treści. Ćwiczenia utrwalające i wzbogacające wiedzę szkolną , ćwiczenia w mówieniu i pisaniu. Przygotowania do konkursów.  Zmiana dekoracji w sali.</w:t>
            </w:r>
          </w:p>
        </w:tc>
      </w:tr>
      <w:tr w:rsidR="00311AFF" w:rsidRPr="005F55A3" w14:paraId="04A3FB2B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A11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9.00 – 9.30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4F2B" w14:textId="77777777" w:rsidR="00311AFF" w:rsidRPr="005F55A3" w:rsidRDefault="00311AFF" w:rsidP="00FC63D7">
            <w:pPr>
              <w:spacing w:line="360" w:lineRule="auto"/>
              <w:jc w:val="center"/>
              <w:rPr>
                <w:b/>
                <w:color w:val="00B050"/>
                <w:sz w:val="22"/>
                <w:szCs w:val="22"/>
              </w:rPr>
            </w:pPr>
            <w:r w:rsidRPr="005F55A3">
              <w:rPr>
                <w:b/>
                <w:color w:val="00B050"/>
                <w:sz w:val="22"/>
                <w:szCs w:val="22"/>
              </w:rPr>
              <w:t>Zabawy integrujące grupę</w:t>
            </w:r>
          </w:p>
        </w:tc>
      </w:tr>
      <w:tr w:rsidR="00311AFF" w:rsidRPr="005F55A3" w14:paraId="3E519AFC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C3B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9.30 – 9.45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255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Drugie śniadanie</w:t>
            </w:r>
          </w:p>
        </w:tc>
      </w:tr>
      <w:tr w:rsidR="00311AFF" w:rsidRPr="005F55A3" w14:paraId="7253BAF8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2CC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9.45 – 10.30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05E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b/>
                <w:color w:val="00B050"/>
                <w:sz w:val="22"/>
                <w:szCs w:val="22"/>
              </w:rPr>
              <w:t>Zajęcia tematyczne</w:t>
            </w:r>
            <w:r w:rsidRPr="005F55A3">
              <w:rPr>
                <w:color w:val="00B050"/>
                <w:sz w:val="22"/>
                <w:szCs w:val="22"/>
              </w:rPr>
              <w:t xml:space="preserve"> związane z cyklem tygodnia wg planu pracy świetlicy</w:t>
            </w:r>
            <w:r>
              <w:rPr>
                <w:color w:val="00B050"/>
                <w:sz w:val="22"/>
                <w:szCs w:val="22"/>
              </w:rPr>
              <w:t xml:space="preserve">   </w:t>
            </w:r>
            <w:r w:rsidRPr="005F55A3">
              <w:rPr>
                <w:color w:val="00B050"/>
                <w:sz w:val="22"/>
                <w:szCs w:val="22"/>
              </w:rPr>
              <w:t xml:space="preserve"> na rok szkolny 2021/2022 związane z życiem codziennym , ważnymi wydarzeniami , rocznicami historycznymi, kalendarzem roku szkolnego, porami roku, zainteresowaniami uczniów – zajęcia czytelnicze, muzyczne , plastyczne , zabawy okolicznościowe, inscenizacje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</w:tr>
      <w:tr w:rsidR="00311AFF" w:rsidRPr="005F55A3" w14:paraId="35127F60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E79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10.30 – 12.00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D88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Zabawy ruchowe na świeżym powietrzu.</w:t>
            </w:r>
          </w:p>
        </w:tc>
      </w:tr>
      <w:tr w:rsidR="00311AFF" w:rsidRPr="005F55A3" w14:paraId="7467ABA6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EF8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12.00 – 12.45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273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Zajęcia wg zainteresowań wychowanków: dowolne gry stolikowe, zabawy</w:t>
            </w:r>
            <w:r>
              <w:rPr>
                <w:color w:val="00B050"/>
                <w:sz w:val="22"/>
                <w:szCs w:val="22"/>
              </w:rPr>
              <w:t xml:space="preserve">     </w:t>
            </w:r>
            <w:r w:rsidRPr="005F55A3">
              <w:rPr>
                <w:color w:val="00B050"/>
                <w:sz w:val="22"/>
                <w:szCs w:val="22"/>
              </w:rPr>
              <w:t xml:space="preserve"> w kącikach zabaw.</w:t>
            </w:r>
          </w:p>
        </w:tc>
      </w:tr>
      <w:tr w:rsidR="00311AFF" w:rsidRPr="005F55A3" w14:paraId="6F56635A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026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11.55 – 14.00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A90" w14:textId="77777777" w:rsidR="00311AFF" w:rsidRPr="005F55A3" w:rsidRDefault="00311AFF" w:rsidP="00FC63D7">
            <w:pPr>
              <w:spacing w:line="360" w:lineRule="auto"/>
              <w:jc w:val="center"/>
              <w:rPr>
                <w:b/>
                <w:color w:val="00B050"/>
                <w:sz w:val="22"/>
                <w:szCs w:val="22"/>
              </w:rPr>
            </w:pPr>
            <w:r w:rsidRPr="005F55A3">
              <w:rPr>
                <w:b/>
                <w:color w:val="00B050"/>
                <w:sz w:val="22"/>
                <w:szCs w:val="22"/>
              </w:rPr>
              <w:t xml:space="preserve">Obiad </w:t>
            </w:r>
            <w:r w:rsidRPr="005F55A3">
              <w:rPr>
                <w:color w:val="00B050"/>
                <w:sz w:val="22"/>
                <w:szCs w:val="22"/>
              </w:rPr>
              <w:t>(wg grafiku)</w:t>
            </w:r>
          </w:p>
          <w:p w14:paraId="0E91181A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b/>
                <w:color w:val="00B050"/>
                <w:sz w:val="22"/>
                <w:szCs w:val="22"/>
              </w:rPr>
              <w:t>Zajęcia tematyczne</w:t>
            </w:r>
            <w:r w:rsidRPr="005F55A3">
              <w:rPr>
                <w:color w:val="00B050"/>
                <w:sz w:val="22"/>
                <w:szCs w:val="22"/>
              </w:rPr>
              <w:t xml:space="preserve"> związane z cyklem tygodnia wg planu pracy świetlicy</w:t>
            </w:r>
            <w:r>
              <w:rPr>
                <w:color w:val="00B050"/>
                <w:sz w:val="22"/>
                <w:szCs w:val="22"/>
              </w:rPr>
              <w:t xml:space="preserve">   </w:t>
            </w:r>
            <w:r w:rsidRPr="005F55A3">
              <w:rPr>
                <w:color w:val="00B050"/>
                <w:sz w:val="22"/>
                <w:szCs w:val="22"/>
              </w:rPr>
              <w:t xml:space="preserve"> na rok szkolny 2021/2022 związane z życiem codziennym , ważnymi wydarzeniami , rocznicami historycznymi, kalendarzem roku szkolnego, porami roku, zainteresowaniami uczniów – zajęcia czytelnicze, muzyczne , plastyczne , zabawy okolicznościowe, inscenizacje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</w:tr>
      <w:tr w:rsidR="00311AFF" w:rsidRPr="005F55A3" w14:paraId="5FEE4217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F97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14.00 – 15.30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345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Zabawy ruchowe na świeżym powietrzu rozwijające sprawność fizyczną . Zabawy integrujące grupę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</w:tr>
      <w:tr w:rsidR="00311AFF" w:rsidRPr="005F55A3" w14:paraId="6A1A2911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84B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15.30– 16.30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3A37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Zajęcia typu dydaktycznego: pomoc uczniom w odrabianiu zadań domowych; indywidualna pomoc uczniom uwzględniająca ich potrzeby psychofizyczne</w:t>
            </w:r>
            <w:r>
              <w:rPr>
                <w:color w:val="00B050"/>
                <w:sz w:val="22"/>
                <w:szCs w:val="22"/>
              </w:rPr>
              <w:t xml:space="preserve">     </w:t>
            </w:r>
            <w:r w:rsidRPr="005F55A3">
              <w:rPr>
                <w:color w:val="00B050"/>
                <w:sz w:val="22"/>
                <w:szCs w:val="22"/>
              </w:rPr>
              <w:t xml:space="preserve"> i rozwojowe.</w:t>
            </w:r>
          </w:p>
        </w:tc>
      </w:tr>
      <w:tr w:rsidR="00311AFF" w:rsidRPr="005F55A3" w14:paraId="0876FAAE" w14:textId="77777777" w:rsidTr="00FC63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042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16.30 – 17.00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9D9" w14:textId="77777777" w:rsidR="00311AFF" w:rsidRPr="005F55A3" w:rsidRDefault="00311AFF" w:rsidP="00FC63D7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5F55A3">
              <w:rPr>
                <w:color w:val="00B050"/>
                <w:sz w:val="22"/>
                <w:szCs w:val="22"/>
              </w:rPr>
              <w:t>Zabawy ruchowe, gry świetlicowe, zajęcia wg zainteresowań wychowanków.</w:t>
            </w:r>
          </w:p>
        </w:tc>
      </w:tr>
    </w:tbl>
    <w:p w14:paraId="577B879A" w14:textId="77777777" w:rsidR="00311AFF" w:rsidRPr="005F55A3" w:rsidRDefault="00311AFF" w:rsidP="00311AFF">
      <w:pPr>
        <w:spacing w:line="360" w:lineRule="auto"/>
        <w:jc w:val="center"/>
        <w:rPr>
          <w:color w:val="00B050"/>
          <w:sz w:val="22"/>
          <w:szCs w:val="22"/>
        </w:rPr>
      </w:pPr>
    </w:p>
    <w:p w14:paraId="390E0719" w14:textId="77777777" w:rsidR="00311AFF" w:rsidRPr="005F55A3" w:rsidRDefault="00311AFF" w:rsidP="00311AFF">
      <w:pPr>
        <w:spacing w:line="360" w:lineRule="auto"/>
        <w:jc w:val="center"/>
        <w:rPr>
          <w:color w:val="00B050"/>
          <w:sz w:val="22"/>
          <w:szCs w:val="22"/>
        </w:rPr>
      </w:pPr>
      <w:r w:rsidRPr="005F55A3">
        <w:rPr>
          <w:color w:val="00B050"/>
          <w:sz w:val="22"/>
          <w:szCs w:val="22"/>
        </w:rPr>
        <w:t>Kolejność zajęć może ulec zmianie w związku z pogod</w:t>
      </w:r>
      <w:r>
        <w:rPr>
          <w:color w:val="00B050"/>
          <w:sz w:val="22"/>
          <w:szCs w:val="22"/>
        </w:rPr>
        <w:t>ą</w:t>
      </w:r>
      <w:r w:rsidRPr="005F55A3">
        <w:rPr>
          <w:color w:val="00B050"/>
          <w:sz w:val="22"/>
          <w:szCs w:val="22"/>
        </w:rPr>
        <w:t>, porą roku lub innymi bieżącymi wydarzeniami.</w:t>
      </w:r>
    </w:p>
    <w:sectPr w:rsidR="00311AFF" w:rsidRPr="005F55A3" w:rsidSect="005F55A3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FF"/>
    <w:rsid w:val="00311AFF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,"/>
  <w:listSeparator w:val=";"/>
  <w14:docId w14:val="4AD9C932"/>
  <w15:chartTrackingRefBased/>
  <w15:docId w15:val="{437AF826-1F2A-444D-82BE-A2620A0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Sztark</dc:creator>
  <cp:keywords/>
  <dc:description/>
  <cp:lastModifiedBy>Wioletta Sztark</cp:lastModifiedBy>
  <cp:revision>2</cp:revision>
  <dcterms:created xsi:type="dcterms:W3CDTF">2021-09-11T17:26:00Z</dcterms:created>
  <dcterms:modified xsi:type="dcterms:W3CDTF">2021-09-11T17:30:00Z</dcterms:modified>
</cp:coreProperties>
</file>