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C21C" w14:textId="095380E4" w:rsidR="007A1522" w:rsidRPr="006E0731" w:rsidRDefault="008F5527" w:rsidP="007A1522">
      <w:pPr>
        <w:pStyle w:val="Standard"/>
        <w:spacing w:after="0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b/>
          <w:color w:val="000000"/>
        </w:rPr>
        <w:t>W</w:t>
      </w:r>
      <w:r w:rsidR="007A1522" w:rsidRPr="007A1522">
        <w:rPr>
          <w:rFonts w:ascii="Times New Roman" w:hAnsi="Times New Roman" w:cs="Times New Roman"/>
          <w:b/>
          <w:color w:val="000000"/>
        </w:rPr>
        <w:t xml:space="preserve"> </w:t>
      </w:r>
      <w:r w:rsidR="007A1522" w:rsidRPr="006E0731">
        <w:rPr>
          <w:rFonts w:ascii="Times New Roman" w:hAnsi="Times New Roman" w:cs="Times New Roman"/>
          <w:b/>
          <w:color w:val="000000"/>
        </w:rPr>
        <w:t>WYCHOWANIE FIZYCZNE</w:t>
      </w:r>
    </w:p>
    <w:p w14:paraId="7FA577EC" w14:textId="77777777" w:rsidR="007A1522" w:rsidRPr="006E0731" w:rsidRDefault="007A1522" w:rsidP="007A1522">
      <w:pPr>
        <w:pStyle w:val="Standard"/>
        <w:spacing w:after="0"/>
        <w:rPr>
          <w:rFonts w:ascii="Times New Roman" w:hAnsi="Times New Roman" w:cs="Times New Roman"/>
        </w:rPr>
      </w:pPr>
    </w:p>
    <w:p w14:paraId="09F68B14" w14:textId="77777777" w:rsidR="007A1522" w:rsidRPr="00C576D6" w:rsidRDefault="007A1522" w:rsidP="007A1522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524238EF" w14:textId="77777777" w:rsidR="007A1522" w:rsidRPr="00C576D6" w:rsidRDefault="007A1522" w:rsidP="007A1522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518F0B47" w14:textId="77777777" w:rsidR="007A1522" w:rsidRPr="006E0731" w:rsidRDefault="007A1522" w:rsidP="007A1522">
      <w:pPr>
        <w:pStyle w:val="Standard"/>
        <w:spacing w:after="0"/>
        <w:ind w:left="142"/>
        <w:rPr>
          <w:rFonts w:ascii="Times New Roman" w:hAnsi="Times New Roman" w:cs="Times New Roman"/>
        </w:rPr>
      </w:pP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</w:t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                       </w:t>
      </w:r>
    </w:p>
    <w:p w14:paraId="77B0968E" w14:textId="2B38283E" w:rsidR="007A1522" w:rsidRPr="006E0731" w:rsidRDefault="007A1522" w:rsidP="007A1522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6E0731">
        <w:rPr>
          <w:rFonts w:ascii="Times New Roman" w:hAnsi="Times New Roman" w:cs="Times New Roman"/>
          <w:b/>
          <w:bCs/>
          <w:i/>
          <w:iCs/>
          <w:u w:val="single"/>
        </w:rPr>
        <w:t xml:space="preserve">Wymagania edukacyjne z wychowania fizycznego na poszczególne śródroczne i roczne oceny klasyfikacyjne w roku szkolnym 2020/2021 dla klasy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VI</w:t>
      </w:r>
      <w:r>
        <w:rPr>
          <w:rFonts w:ascii="Times New Roman" w:hAnsi="Times New Roman" w:cs="Times New Roman"/>
          <w:b/>
          <w:bCs/>
          <w:i/>
          <w:iCs/>
          <w:u w:val="single"/>
        </w:rPr>
        <w:t>b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(dziewczęta)</w:t>
      </w:r>
    </w:p>
    <w:p w14:paraId="4C8CB7C7" w14:textId="77777777" w:rsidR="007A1522" w:rsidRPr="006E0731" w:rsidRDefault="007A1522" w:rsidP="007A1522">
      <w:pPr>
        <w:pStyle w:val="Standard"/>
        <w:spacing w:after="0"/>
        <w:rPr>
          <w:rFonts w:ascii="Times New Roman" w:hAnsi="Times New Roman" w:cs="Times New Roman"/>
        </w:rPr>
      </w:pPr>
    </w:p>
    <w:p w14:paraId="4D73203D" w14:textId="77777777" w:rsidR="007A1522" w:rsidRPr="001977B9" w:rsidRDefault="007A1522" w:rsidP="007A152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54A8A0EC" w14:textId="77777777" w:rsidR="007A1522" w:rsidRPr="001977B9" w:rsidRDefault="007A1522" w:rsidP="007A152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43252A0" w14:textId="77777777" w:rsidR="007A1522" w:rsidRPr="001977B9" w:rsidRDefault="007A1522" w:rsidP="007A152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7998BC9B" w14:textId="77777777" w:rsidR="007A1522" w:rsidRPr="001977B9" w:rsidRDefault="007A1522" w:rsidP="007A152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73888981" w14:textId="77777777" w:rsidR="007A1522" w:rsidRPr="001977B9" w:rsidRDefault="007A1522" w:rsidP="007A152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58101C2A" w14:textId="77777777" w:rsidR="007A1522" w:rsidRPr="001977B9" w:rsidRDefault="007A1522" w:rsidP="007A152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7D154C4C" w14:textId="77777777" w:rsidR="007A1522" w:rsidRPr="001977B9" w:rsidRDefault="007A1522" w:rsidP="007A152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351D0608" w14:textId="77777777" w:rsidR="007A1522" w:rsidRPr="001977B9" w:rsidRDefault="007A1522" w:rsidP="007A152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357D35A7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1F800BDB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0E538F47" w14:textId="77777777" w:rsidR="007A1522" w:rsidRPr="0004739D" w:rsidRDefault="007A1522" w:rsidP="007A152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36AC4B8B" w14:textId="77777777" w:rsidR="007A1522" w:rsidRPr="001977B9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0ADAE88B" w14:textId="77777777" w:rsidR="007A1522" w:rsidRPr="001977B9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0B17D632" w14:textId="77777777" w:rsidR="007A1522" w:rsidRPr="0004739D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kontrolno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-sprawdzających</w:t>
      </w:r>
    </w:p>
    <w:p w14:paraId="2C80EA65" w14:textId="77777777" w:rsidR="007A1522" w:rsidRPr="0004739D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stosował zasady fair-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68AD014D" w14:textId="77777777" w:rsidR="007A1522" w:rsidRPr="0004739D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5017D44B" w14:textId="77777777" w:rsidR="007A1522" w:rsidRPr="0004739D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3D381B9C" w14:textId="77777777" w:rsidR="007A1522" w:rsidRPr="001977B9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2C880BC3" w14:textId="77777777" w:rsidR="007A1522" w:rsidRPr="001977B9" w:rsidRDefault="007A1522" w:rsidP="007A152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7A37F461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A72473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5A2E2951" w14:textId="77777777" w:rsidR="007A1522" w:rsidRPr="001977B9" w:rsidRDefault="007A1522" w:rsidP="007A152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37F3E497" w14:textId="77777777" w:rsidR="007A1522" w:rsidRPr="001977B9" w:rsidRDefault="007A1522" w:rsidP="007A152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2295385E" w14:textId="77777777" w:rsidR="007A1522" w:rsidRPr="001977B9" w:rsidRDefault="007A1522" w:rsidP="007A152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51A03AE0" w14:textId="77777777" w:rsidR="007A1522" w:rsidRPr="0004739D" w:rsidRDefault="007A1522" w:rsidP="007A152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0AFF7D38" w14:textId="77777777" w:rsidR="007A1522" w:rsidRPr="0004739D" w:rsidRDefault="007A1522" w:rsidP="007A152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067378A8" w14:textId="77777777" w:rsidR="007A1522" w:rsidRPr="0004739D" w:rsidRDefault="007A1522" w:rsidP="007A15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8780F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6F52A5AC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50AAA999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3E3944FF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3618D27D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714FD5CE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1ECA3C38" w14:textId="77777777" w:rsidR="007A1522" w:rsidRPr="00840C2C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4F74F7E6" w14:textId="77777777" w:rsidR="007A1522" w:rsidRPr="00840C2C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55571E4D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0A325175" w14:textId="77777777" w:rsidR="007A1522" w:rsidRPr="001977B9" w:rsidRDefault="007A1522" w:rsidP="007A152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476BB50B" w14:textId="77777777" w:rsidR="007A1522" w:rsidRPr="001977B9" w:rsidRDefault="007A1522" w:rsidP="007A1522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0A0D420A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AB2158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2B1125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103DB307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2A09CD50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551651A0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(pkt II. 1)</w:t>
      </w:r>
    </w:p>
    <w:p w14:paraId="54463F9D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260357BB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694977C6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4284D4C6" w14:textId="77777777" w:rsidR="007A1522" w:rsidRPr="001977B9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7CE394B4" w14:textId="77777777" w:rsidR="007A1522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CCC95B" w14:textId="77777777" w:rsidR="007A1522" w:rsidRPr="00E06682" w:rsidRDefault="007A1522" w:rsidP="007A152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68558D96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25920D" w14:textId="77777777" w:rsidR="007A1522" w:rsidRPr="001977B9" w:rsidRDefault="007A1522" w:rsidP="007A152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7D60DF66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086754BA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7F2A2308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0E8EE458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1ADAAFF4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529CEF05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698A6250" w14:textId="77777777" w:rsidR="007A1522" w:rsidRPr="001977B9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 i stosuje zasadę fair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trakcie rywalizacji sportowej i rekreacji</w:t>
      </w:r>
    </w:p>
    <w:p w14:paraId="7CEA8C8C" w14:textId="77777777" w:rsidR="007A1522" w:rsidRPr="00E06682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4D1ECFDE" w14:textId="77777777" w:rsidR="007A1522" w:rsidRPr="00E06682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32195EFA" w14:textId="77777777" w:rsidR="007A1522" w:rsidRPr="00E06682" w:rsidRDefault="007A1522" w:rsidP="007A152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125D62CE" w14:textId="77777777" w:rsidR="007A1522" w:rsidRPr="006E0731" w:rsidRDefault="007A1522" w:rsidP="007A1522">
      <w:pPr>
        <w:pStyle w:val="Standard"/>
        <w:jc w:val="center"/>
        <w:rPr>
          <w:rFonts w:ascii="Times New Roman" w:hAnsi="Times New Roman" w:cs="Times New Roman"/>
        </w:rPr>
      </w:pPr>
    </w:p>
    <w:p w14:paraId="23A44557" w14:textId="77777777" w:rsidR="007A1522" w:rsidRPr="006E0731" w:rsidRDefault="007A1522" w:rsidP="007A1522">
      <w:pPr>
        <w:pStyle w:val="Standard"/>
        <w:jc w:val="center"/>
        <w:rPr>
          <w:rFonts w:ascii="Times New Roman" w:hAnsi="Times New Roman" w:cs="Times New Roman"/>
        </w:rPr>
      </w:pPr>
    </w:p>
    <w:p w14:paraId="7004DF89" w14:textId="77777777" w:rsidR="007A1522" w:rsidRPr="006E0731" w:rsidRDefault="007A1522" w:rsidP="007A152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E0731">
        <w:rPr>
          <w:rFonts w:ascii="Times New Roman" w:hAnsi="Times New Roman" w:cs="Times New Roman"/>
          <w:b/>
          <w:bCs/>
        </w:rPr>
        <w:t xml:space="preserve">Zadania kontrolno-oceniające w I </w:t>
      </w:r>
      <w:proofErr w:type="spellStart"/>
      <w:r w:rsidRPr="006E0731">
        <w:rPr>
          <w:rFonts w:ascii="Times New Roman" w:hAnsi="Times New Roman" w:cs="Times New Roman"/>
          <w:b/>
          <w:bCs/>
        </w:rPr>
        <w:t>i</w:t>
      </w:r>
      <w:proofErr w:type="spellEnd"/>
      <w:r w:rsidRPr="006E0731">
        <w:rPr>
          <w:rFonts w:ascii="Times New Roman" w:hAnsi="Times New Roman" w:cs="Times New Roman"/>
          <w:b/>
          <w:bCs/>
        </w:rPr>
        <w:t xml:space="preserve"> II semestrze roku szkolnego 2020/2021</w:t>
      </w:r>
    </w:p>
    <w:p w14:paraId="06008F2C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motoryczności</w:t>
      </w:r>
    </w:p>
    <w:p w14:paraId="5E813CF6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Diagnoza uzdolnień motorycznych uczniów na podstawie testu </w:t>
      </w:r>
      <w:proofErr w:type="spellStart"/>
      <w:r w:rsidRPr="006E0731">
        <w:rPr>
          <w:rFonts w:ascii="Times New Roman" w:hAnsi="Times New Roman" w:cs="Times New Roman"/>
        </w:rPr>
        <w:t>Zuchory</w:t>
      </w:r>
      <w:proofErr w:type="spellEnd"/>
      <w:r w:rsidRPr="006E0731">
        <w:rPr>
          <w:rFonts w:ascii="Times New Roman" w:hAnsi="Times New Roman" w:cs="Times New Roman"/>
        </w:rPr>
        <w:t>.</w:t>
      </w:r>
    </w:p>
    <w:p w14:paraId="1F0C8921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wiadomości</w:t>
      </w:r>
    </w:p>
    <w:p w14:paraId="3EF56FB6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bezpieczeństwa ćwiczeń, zabaw, działań rekreacyjnych.</w:t>
      </w:r>
    </w:p>
    <w:p w14:paraId="68CB5FD9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-Bezpieczne korzystanie ze sprzętu i urządzeń sportowych.</w:t>
      </w:r>
    </w:p>
    <w:p w14:paraId="5D28F3A7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-Właściwe zachowanie w sytuacjach niebezpiecznych i zagrażających zdrowiu.</w:t>
      </w:r>
    </w:p>
    <w:p w14:paraId="0718361F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samo-asekuracji.</w:t>
      </w:r>
    </w:p>
    <w:p w14:paraId="46E0FEAE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bezpiecznego zachowania nad wodą i w górach.</w:t>
      </w:r>
    </w:p>
    <w:p w14:paraId="409734A0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-Sposoby ochrony przed nadmiernym nasłonecznieniem.</w:t>
      </w:r>
    </w:p>
    <w:p w14:paraId="03CAA8AF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-Prawidłowa postawa ciała - określenie podstawowych parametrów.</w:t>
      </w:r>
    </w:p>
    <w:p w14:paraId="10B5EACA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i metody hartowania organizmu.</w:t>
      </w:r>
    </w:p>
    <w:p w14:paraId="2DFCF71D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Mierzenie tętna w spoczynku i po wysiłku.</w:t>
      </w:r>
    </w:p>
    <w:p w14:paraId="5CA0E20F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Samokontrola i samoocena postawy ciała w miejscu i w ruchu.</w:t>
      </w:r>
    </w:p>
    <w:p w14:paraId="230D4114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Przygotowanie organizmu do wysiłku.</w:t>
      </w:r>
    </w:p>
    <w:p w14:paraId="4E8657C2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- Sportowa rywalizacja -zasady fair </w:t>
      </w:r>
      <w:proofErr w:type="spellStart"/>
      <w:r w:rsidRPr="006E0731">
        <w:rPr>
          <w:rFonts w:ascii="Times New Roman" w:hAnsi="Times New Roman" w:cs="Times New Roman"/>
        </w:rPr>
        <w:t>play</w:t>
      </w:r>
      <w:proofErr w:type="spellEnd"/>
      <w:r w:rsidRPr="006E0731">
        <w:rPr>
          <w:rFonts w:ascii="Times New Roman" w:hAnsi="Times New Roman" w:cs="Times New Roman"/>
        </w:rPr>
        <w:t>.</w:t>
      </w:r>
    </w:p>
    <w:p w14:paraId="12E18FDC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Podstawowe przepisy mini gier zespołowych.</w:t>
      </w:r>
    </w:p>
    <w:p w14:paraId="7258B15A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prowadzenia rozgrzewki.</w:t>
      </w:r>
    </w:p>
    <w:p w14:paraId="4F98C002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kulturalnego kibicowania.</w:t>
      </w:r>
    </w:p>
    <w:p w14:paraId="320ADF60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organizacji gier i zabaw rekreacyjnych.</w:t>
      </w:r>
    </w:p>
    <w:p w14:paraId="662826C3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Kultura zachowania na zabawie tanecznej, w dyskotece.</w:t>
      </w:r>
    </w:p>
    <w:p w14:paraId="2D63EC38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Sposoby organizacji czasu wolnego, zasady aktywnego wypoczynku.</w:t>
      </w:r>
    </w:p>
    <w:p w14:paraId="6D69F0F7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umiejętności</w:t>
      </w:r>
    </w:p>
    <w:p w14:paraId="144E1EA8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 Gimnastyka:</w:t>
      </w:r>
    </w:p>
    <w:p w14:paraId="13FACE4D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(G) Przewrót w przód i w tył z różnych pozycji wyjściowych i końcowych</w:t>
      </w:r>
    </w:p>
    <w:p w14:paraId="17C92D74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lastRenderedPageBreak/>
        <w:t>(G) Ćwiczenia równoważne</w:t>
      </w:r>
    </w:p>
    <w:p w14:paraId="1BE16793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Tańce:</w:t>
      </w:r>
    </w:p>
    <w:p w14:paraId="314F413A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(T) Rytmika i taniec</w:t>
      </w:r>
    </w:p>
    <w:p w14:paraId="48862B35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Gry zespołowe:</w:t>
      </w:r>
    </w:p>
    <w:p w14:paraId="5E3461A0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Przyjęcie i uderzenie piłki prostym podbiciem w miejscu i w ruchu.</w:t>
      </w:r>
    </w:p>
    <w:p w14:paraId="1A921B02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Strzały do bramki po podaniu.</w:t>
      </w:r>
    </w:p>
    <w:p w14:paraId="7222D412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Odbicia piłki sposobem górnym.</w:t>
      </w:r>
    </w:p>
    <w:p w14:paraId="3D2EA728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Zagrywka dowolna z 3-4m</w:t>
      </w:r>
    </w:p>
    <w:p w14:paraId="41CF83AC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Chwyt i podanie oburącz sprzed klatki piersiowej.</w:t>
      </w:r>
    </w:p>
    <w:p w14:paraId="50FB24AA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Rzut do kosza z biegu po kozłowaniu z prawej i lewej strony.</w:t>
      </w:r>
    </w:p>
    <w:p w14:paraId="4DBA7D07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Podania górne i półgórne w marszu i w biegu.</w:t>
      </w:r>
    </w:p>
    <w:p w14:paraId="065B4545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Rzut na bramkę w biegu.</w:t>
      </w:r>
    </w:p>
    <w:p w14:paraId="767D25BB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Lekkoatletyka:</w:t>
      </w:r>
    </w:p>
    <w:p w14:paraId="3A1D6395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Technika startu niskiego.</w:t>
      </w:r>
    </w:p>
    <w:p w14:paraId="14820D4B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na dystansie 60 m, bieg na dystansie 600 m.</w:t>
      </w:r>
    </w:p>
    <w:p w14:paraId="5C44B8A2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rozstawny.</w:t>
      </w:r>
    </w:p>
    <w:p w14:paraId="536BF624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z miejsca.</w:t>
      </w:r>
    </w:p>
    <w:p w14:paraId="6FCEB45E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techniką naturalną.</w:t>
      </w:r>
    </w:p>
    <w:p w14:paraId="67EA6C90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piłeczką palantową.</w:t>
      </w:r>
    </w:p>
    <w:p w14:paraId="2753B83D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piłką lekarską w tył przez głowę (1 kg)</w:t>
      </w:r>
    </w:p>
    <w:p w14:paraId="51CFD387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</w:p>
    <w:p w14:paraId="2CF2B3F1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</w:p>
    <w:p w14:paraId="75EDEC7B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Formy ewaluacji osiągnięć: </w:t>
      </w:r>
      <w:r w:rsidRPr="006E0731">
        <w:rPr>
          <w:rFonts w:ascii="Times New Roman" w:hAnsi="Times New Roman" w:cs="Times New Roman"/>
        </w:rPr>
        <w:t>W ciągu każdego okresu klasyfikacyjnego przewiduje się 4-5 sprawdzianów z zakresu motoryki, gimnastyki, lekkoatletyki oraz elementów technicznych z gier zespołowych.</w:t>
      </w:r>
    </w:p>
    <w:p w14:paraId="439612E9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Zasady poprawiania ocen: </w:t>
      </w:r>
      <w:r w:rsidRPr="006E0731">
        <w:rPr>
          <w:rFonts w:ascii="Times New Roman" w:hAnsi="Times New Roman" w:cs="Times New Roman"/>
        </w:rPr>
        <w:t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we wcześniej wyznaczonym przez nauczyciela terminie. Nieudana próba nie skutkuje obniżeniem poprawionej oceny.</w:t>
      </w:r>
    </w:p>
    <w:p w14:paraId="6F604198" w14:textId="77777777" w:rsidR="007A1522" w:rsidRPr="006E0731" w:rsidRDefault="007A1522" w:rsidP="007A1522">
      <w:pPr>
        <w:pStyle w:val="Standard"/>
        <w:rPr>
          <w:rFonts w:ascii="Times New Roman" w:hAnsi="Times New Roman" w:cs="Times New Roman"/>
        </w:rPr>
      </w:pPr>
    </w:p>
    <w:p w14:paraId="5AC152F6" w14:textId="55DE1A08" w:rsidR="007A1522" w:rsidRPr="006E0731" w:rsidRDefault="007A1522" w:rsidP="007A152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Agata Piechowicz </w:t>
      </w:r>
    </w:p>
    <w:p w14:paraId="3B7F223D" w14:textId="45989330" w:rsidR="008F5527" w:rsidRPr="006E0731" w:rsidRDefault="008F5527" w:rsidP="007A1522">
      <w:pPr>
        <w:pStyle w:val="Standard"/>
        <w:spacing w:after="0"/>
        <w:rPr>
          <w:rFonts w:ascii="Times New Roman" w:hAnsi="Times New Roman" w:cs="Times New Roman"/>
        </w:rPr>
      </w:pPr>
    </w:p>
    <w:p w14:paraId="1166D348" w14:textId="77777777" w:rsidR="000B1FA2" w:rsidRDefault="007A1522"/>
    <w:sectPr w:rsidR="000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27F4460"/>
    <w:multiLevelType w:val="multilevel"/>
    <w:tmpl w:val="BD50265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D430CC0"/>
    <w:multiLevelType w:val="multilevel"/>
    <w:tmpl w:val="B9A8FAF0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5D956E4B"/>
    <w:multiLevelType w:val="multilevel"/>
    <w:tmpl w:val="F26496C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6BB41BDB"/>
    <w:multiLevelType w:val="multilevel"/>
    <w:tmpl w:val="BF326B60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70D0336F"/>
    <w:multiLevelType w:val="multilevel"/>
    <w:tmpl w:val="C1D49B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7CAD4C73"/>
    <w:multiLevelType w:val="multilevel"/>
    <w:tmpl w:val="31341EDC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E"/>
    <w:rsid w:val="00102ED7"/>
    <w:rsid w:val="00134A49"/>
    <w:rsid w:val="007874FB"/>
    <w:rsid w:val="007A1522"/>
    <w:rsid w:val="008F5527"/>
    <w:rsid w:val="00B2070B"/>
    <w:rsid w:val="00C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F08B"/>
  <w15:chartTrackingRefBased/>
  <w15:docId w15:val="{4755993B-0519-49FF-B1A9-07945681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527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552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8F5527"/>
    <w:pPr>
      <w:ind w:left="720"/>
    </w:pPr>
  </w:style>
  <w:style w:type="numbering" w:customStyle="1" w:styleId="WWNum7">
    <w:name w:val="WWNum7"/>
    <w:rsid w:val="008F5527"/>
    <w:pPr>
      <w:numPr>
        <w:numId w:val="2"/>
      </w:numPr>
    </w:pPr>
  </w:style>
  <w:style w:type="numbering" w:customStyle="1" w:styleId="WWNum8">
    <w:name w:val="WWNum8"/>
    <w:rsid w:val="008F5527"/>
    <w:pPr>
      <w:numPr>
        <w:numId w:val="5"/>
      </w:numPr>
    </w:pPr>
  </w:style>
  <w:style w:type="numbering" w:customStyle="1" w:styleId="WWNum9">
    <w:name w:val="WWNum9"/>
    <w:rsid w:val="008F5527"/>
    <w:pPr>
      <w:numPr>
        <w:numId w:val="8"/>
      </w:numPr>
    </w:pPr>
  </w:style>
  <w:style w:type="numbering" w:customStyle="1" w:styleId="WWNum10">
    <w:name w:val="WWNum10"/>
    <w:rsid w:val="008F5527"/>
    <w:pPr>
      <w:numPr>
        <w:numId w:val="11"/>
      </w:numPr>
    </w:pPr>
  </w:style>
  <w:style w:type="numbering" w:customStyle="1" w:styleId="WWNum11">
    <w:name w:val="WWNum11"/>
    <w:rsid w:val="008F552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5</cp:revision>
  <dcterms:created xsi:type="dcterms:W3CDTF">2020-11-11T09:46:00Z</dcterms:created>
  <dcterms:modified xsi:type="dcterms:W3CDTF">2020-11-12T21:02:00Z</dcterms:modified>
</cp:coreProperties>
</file>